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D2A" w:rsidRDefault="00C37D2A" w:rsidP="007A59EE"/>
    <w:p w:rsidR="00967420" w:rsidRDefault="00967420" w:rsidP="00C37D2A">
      <w:pPr>
        <w:tabs>
          <w:tab w:val="left" w:pos="4535"/>
        </w:tabs>
      </w:pPr>
    </w:p>
    <w:p w:rsidR="00967420" w:rsidRDefault="00967420" w:rsidP="00701B48">
      <w:pPr>
        <w:tabs>
          <w:tab w:val="center" w:pos="1731"/>
        </w:tabs>
      </w:pPr>
    </w:p>
    <w:p w:rsidR="00741690" w:rsidRDefault="00741690" w:rsidP="00967420"/>
    <w:p w:rsidR="00741690" w:rsidRDefault="00741690" w:rsidP="00741690"/>
    <w:tbl>
      <w:tblPr>
        <w:tblStyle w:val="TableGrid"/>
        <w:tblW w:w="11826" w:type="dxa"/>
        <w:tblBorders>
          <w:top w:val="thickThinLargeGap" w:sz="24" w:space="0" w:color="auto"/>
          <w:left w:val="thickThinLargeGap" w:sz="24" w:space="0" w:color="auto"/>
          <w:bottom w:val="thinThickLargeGap" w:sz="24" w:space="0" w:color="auto"/>
          <w:right w:val="thinThickLargeGap" w:sz="24" w:space="0" w:color="auto"/>
          <w:insideH w:val="none" w:sz="0" w:space="0" w:color="auto"/>
          <w:insideV w:val="none" w:sz="0" w:space="0" w:color="auto"/>
        </w:tblBorders>
        <w:shd w:val="clear" w:color="auto" w:fill="FDE9D9" w:themeFill="accent6" w:themeFillTint="33"/>
        <w:tblCellMar>
          <w:left w:w="115" w:type="dxa"/>
          <w:right w:w="115" w:type="dxa"/>
        </w:tblCellMar>
        <w:tblLook w:val="04A0" w:firstRow="1" w:lastRow="0" w:firstColumn="1" w:lastColumn="0" w:noHBand="0" w:noVBand="1"/>
      </w:tblPr>
      <w:tblGrid>
        <w:gridCol w:w="6787"/>
        <w:gridCol w:w="5039"/>
      </w:tblGrid>
      <w:tr w:rsidR="00D86A59" w:rsidTr="00D86A59">
        <w:trPr>
          <w:trHeight w:val="455"/>
        </w:trPr>
        <w:tc>
          <w:tcPr>
            <w:tcW w:w="11826" w:type="dxa"/>
            <w:gridSpan w:val="2"/>
            <w:shd w:val="clear" w:color="auto" w:fill="FDE9D9" w:themeFill="accent6" w:themeFillTint="33"/>
          </w:tcPr>
          <w:p w:rsidR="00D86A59" w:rsidRPr="00D86A59" w:rsidRDefault="00D86A59" w:rsidP="00BA50E7">
            <w:pPr>
              <w:jc w:val="center"/>
              <w:rPr>
                <w:sz w:val="32"/>
                <w:szCs w:val="32"/>
                <w:u w:val="thick"/>
              </w:rPr>
            </w:pPr>
            <w:r w:rsidRPr="00D86A59">
              <w:rPr>
                <w:rFonts w:ascii="Matura MT Script Capitals" w:hAnsi="Matura MT Script Capitals"/>
                <w:b/>
                <w:sz w:val="32"/>
                <w:szCs w:val="32"/>
                <w:u w:val="thick"/>
              </w:rPr>
              <w:t xml:space="preserve">The </w:t>
            </w:r>
            <w:r w:rsidR="00BA50E7">
              <w:rPr>
                <w:rFonts w:ascii="Matura MT Script Capitals" w:hAnsi="Matura MT Script Capitals"/>
                <w:b/>
                <w:sz w:val="32"/>
                <w:szCs w:val="32"/>
                <w:u w:val="thick"/>
              </w:rPr>
              <w:t>training</w:t>
            </w:r>
            <w:r w:rsidRPr="00D86A59">
              <w:rPr>
                <w:rFonts w:ascii="Matura MT Script Capitals" w:hAnsi="Matura MT Script Capitals"/>
                <w:b/>
                <w:sz w:val="32"/>
                <w:szCs w:val="32"/>
                <w:u w:val="thick"/>
              </w:rPr>
              <w:t xml:space="preserve"> portion of the retreat</w:t>
            </w:r>
          </w:p>
        </w:tc>
      </w:tr>
      <w:tr w:rsidR="004C41EC" w:rsidTr="004B460F">
        <w:trPr>
          <w:trHeight w:val="1319"/>
        </w:trPr>
        <w:tc>
          <w:tcPr>
            <w:tcW w:w="6787" w:type="dxa"/>
            <w:shd w:val="clear" w:color="auto" w:fill="FDE9D9" w:themeFill="accent6" w:themeFillTint="33"/>
          </w:tcPr>
          <w:p w:rsidR="000F7D7C" w:rsidRPr="004B460F" w:rsidRDefault="000F7D7C" w:rsidP="00270669">
            <w:pPr>
              <w:pStyle w:val="ListParagraph"/>
              <w:numPr>
                <w:ilvl w:val="0"/>
                <w:numId w:val="4"/>
              </w:numPr>
              <w:tabs>
                <w:tab w:val="left" w:pos="9192"/>
              </w:tabs>
              <w:rPr>
                <w:rFonts w:ascii="Papyrus" w:hAnsi="Papyrus"/>
                <w:b/>
                <w:sz w:val="20"/>
                <w:szCs w:val="20"/>
              </w:rPr>
            </w:pPr>
            <w:r w:rsidRPr="004B460F">
              <w:rPr>
                <w:rFonts w:ascii="Papyrus" w:hAnsi="Papyrus"/>
                <w:b/>
                <w:sz w:val="20"/>
                <w:szCs w:val="20"/>
              </w:rPr>
              <w:t xml:space="preserve">Innovative instruction </w:t>
            </w:r>
            <w:r w:rsidR="00252FAB" w:rsidRPr="004B460F">
              <w:rPr>
                <w:rFonts w:ascii="Papyrus" w:hAnsi="Papyrus"/>
                <w:b/>
                <w:sz w:val="20"/>
                <w:szCs w:val="20"/>
              </w:rPr>
              <w:t xml:space="preserve">in a </w:t>
            </w:r>
            <w:r w:rsidRPr="004B460F">
              <w:rPr>
                <w:rFonts w:ascii="Papyrus" w:hAnsi="Papyrus"/>
                <w:b/>
                <w:sz w:val="20"/>
                <w:szCs w:val="20"/>
              </w:rPr>
              <w:t xml:space="preserve">positive, </w:t>
            </w:r>
            <w:r w:rsidR="00252FAB" w:rsidRPr="004B460F">
              <w:rPr>
                <w:rFonts w:ascii="Papyrus" w:hAnsi="Papyrus"/>
                <w:b/>
                <w:sz w:val="20"/>
                <w:szCs w:val="20"/>
              </w:rPr>
              <w:t xml:space="preserve">fun </w:t>
            </w:r>
            <w:r w:rsidRPr="004B460F">
              <w:rPr>
                <w:rFonts w:ascii="Papyrus" w:hAnsi="Papyrus"/>
                <w:b/>
                <w:sz w:val="20"/>
                <w:szCs w:val="20"/>
              </w:rPr>
              <w:t>setting</w:t>
            </w:r>
          </w:p>
          <w:p w:rsidR="000F7D7C" w:rsidRPr="004B460F" w:rsidRDefault="000F7D7C" w:rsidP="00270669">
            <w:pPr>
              <w:pStyle w:val="ListParagraph"/>
              <w:numPr>
                <w:ilvl w:val="0"/>
                <w:numId w:val="4"/>
              </w:numPr>
              <w:tabs>
                <w:tab w:val="left" w:pos="9192"/>
              </w:tabs>
              <w:rPr>
                <w:rFonts w:ascii="Papyrus" w:hAnsi="Papyrus"/>
                <w:b/>
                <w:sz w:val="20"/>
                <w:szCs w:val="20"/>
              </w:rPr>
            </w:pPr>
            <w:r w:rsidRPr="004B460F">
              <w:rPr>
                <w:rFonts w:ascii="Papyrus" w:hAnsi="Papyrus"/>
                <w:b/>
                <w:sz w:val="20"/>
                <w:szCs w:val="20"/>
              </w:rPr>
              <w:t xml:space="preserve">New, unique curriculum for each retreat </w:t>
            </w:r>
            <w:r w:rsidR="000331BE">
              <w:rPr>
                <w:rFonts w:ascii="Papyrus" w:hAnsi="Papyrus"/>
                <w:b/>
                <w:sz w:val="20"/>
                <w:szCs w:val="20"/>
              </w:rPr>
              <w:t>(page 10)</w:t>
            </w:r>
          </w:p>
          <w:p w:rsidR="00DB3E32" w:rsidRPr="004B460F" w:rsidRDefault="00252FAB" w:rsidP="00270669">
            <w:pPr>
              <w:pStyle w:val="ListParagraph"/>
              <w:numPr>
                <w:ilvl w:val="0"/>
                <w:numId w:val="4"/>
              </w:numPr>
              <w:tabs>
                <w:tab w:val="left" w:pos="9192"/>
              </w:tabs>
              <w:rPr>
                <w:rFonts w:ascii="Papyrus" w:hAnsi="Papyrus"/>
                <w:b/>
                <w:sz w:val="20"/>
                <w:szCs w:val="20"/>
              </w:rPr>
            </w:pPr>
            <w:r w:rsidRPr="004B460F">
              <w:rPr>
                <w:rFonts w:ascii="Papyrus" w:hAnsi="Papyrus"/>
                <w:b/>
                <w:sz w:val="20"/>
                <w:szCs w:val="20"/>
              </w:rPr>
              <w:t xml:space="preserve">Certified court and medical interpreters rave </w:t>
            </w:r>
          </w:p>
          <w:p w:rsidR="00252FAB" w:rsidRPr="004B460F" w:rsidRDefault="00252FAB" w:rsidP="00270669">
            <w:pPr>
              <w:pStyle w:val="ListParagraph"/>
              <w:tabs>
                <w:tab w:val="left" w:pos="9192"/>
              </w:tabs>
              <w:rPr>
                <w:rFonts w:ascii="Papyrus" w:hAnsi="Papyrus"/>
                <w:b/>
                <w:sz w:val="20"/>
                <w:szCs w:val="20"/>
              </w:rPr>
            </w:pPr>
            <w:r w:rsidRPr="004B460F">
              <w:rPr>
                <w:rFonts w:ascii="Papyrus" w:hAnsi="Papyrus"/>
                <w:b/>
                <w:sz w:val="20"/>
                <w:szCs w:val="20"/>
              </w:rPr>
              <w:t>about Interpreter Retreats (see page 3)</w:t>
            </w:r>
          </w:p>
        </w:tc>
        <w:tc>
          <w:tcPr>
            <w:tcW w:w="5039" w:type="dxa"/>
            <w:shd w:val="clear" w:color="auto" w:fill="FDE9D9" w:themeFill="accent6" w:themeFillTint="33"/>
          </w:tcPr>
          <w:p w:rsidR="00DB3E32" w:rsidRPr="004B460F" w:rsidRDefault="00DB3E32" w:rsidP="00270669">
            <w:pPr>
              <w:pStyle w:val="ListParagraph"/>
              <w:numPr>
                <w:ilvl w:val="0"/>
                <w:numId w:val="4"/>
              </w:numPr>
              <w:tabs>
                <w:tab w:val="left" w:pos="9192"/>
              </w:tabs>
              <w:rPr>
                <w:rFonts w:ascii="Papyrus" w:hAnsi="Papyrus"/>
                <w:b/>
                <w:sz w:val="20"/>
                <w:szCs w:val="20"/>
              </w:rPr>
            </w:pPr>
            <w:r w:rsidRPr="004B460F">
              <w:rPr>
                <w:rFonts w:ascii="Papyrus" w:hAnsi="Papyrus"/>
                <w:b/>
                <w:sz w:val="20"/>
                <w:szCs w:val="20"/>
              </w:rPr>
              <w:t xml:space="preserve">Sight translation tips </w:t>
            </w:r>
          </w:p>
          <w:p w:rsidR="00DB3E32" w:rsidRPr="004B460F" w:rsidRDefault="00DB3E32" w:rsidP="00270669">
            <w:pPr>
              <w:pStyle w:val="ListParagraph"/>
              <w:numPr>
                <w:ilvl w:val="0"/>
                <w:numId w:val="4"/>
              </w:numPr>
              <w:tabs>
                <w:tab w:val="left" w:pos="9192"/>
              </w:tabs>
              <w:rPr>
                <w:rFonts w:ascii="Papyrus" w:hAnsi="Papyrus"/>
                <w:b/>
                <w:sz w:val="20"/>
                <w:szCs w:val="20"/>
              </w:rPr>
            </w:pPr>
            <w:r w:rsidRPr="004B460F">
              <w:rPr>
                <w:rFonts w:ascii="Papyrus" w:hAnsi="Papyrus"/>
                <w:b/>
                <w:sz w:val="20"/>
                <w:szCs w:val="20"/>
              </w:rPr>
              <w:t>Optional local humanitarian project</w:t>
            </w:r>
          </w:p>
          <w:p w:rsidR="00DB3E32" w:rsidRPr="004B460F" w:rsidRDefault="00DB3E32" w:rsidP="00270669">
            <w:pPr>
              <w:pStyle w:val="ListParagraph"/>
              <w:numPr>
                <w:ilvl w:val="0"/>
                <w:numId w:val="4"/>
              </w:numPr>
              <w:tabs>
                <w:tab w:val="left" w:pos="9192"/>
              </w:tabs>
              <w:rPr>
                <w:rFonts w:ascii="Papyrus" w:hAnsi="Papyrus"/>
                <w:b/>
                <w:sz w:val="20"/>
                <w:szCs w:val="20"/>
              </w:rPr>
            </w:pPr>
            <w:r w:rsidRPr="004B460F">
              <w:rPr>
                <w:rFonts w:ascii="Papyrus" w:hAnsi="Papyrus"/>
                <w:b/>
                <w:sz w:val="20"/>
                <w:szCs w:val="20"/>
              </w:rPr>
              <w:t>Simultaneous and consecutive interpretation techniques and activities</w:t>
            </w:r>
          </w:p>
        </w:tc>
      </w:tr>
      <w:tr w:rsidR="00252FAB" w:rsidTr="00951924">
        <w:trPr>
          <w:trHeight w:val="1193"/>
        </w:trPr>
        <w:tc>
          <w:tcPr>
            <w:tcW w:w="11826" w:type="dxa"/>
            <w:gridSpan w:val="2"/>
            <w:shd w:val="clear" w:color="auto" w:fill="FDE9D9" w:themeFill="accent6" w:themeFillTint="33"/>
          </w:tcPr>
          <w:p w:rsidR="00252FAB" w:rsidRDefault="008E4C01" w:rsidP="00211BDA">
            <w:pPr>
              <w:pBdr>
                <w:top w:val="thickThinLargeGap" w:sz="24" w:space="1" w:color="auto"/>
                <w:left w:val="thickThinLargeGap" w:sz="24" w:space="0" w:color="auto"/>
                <w:bottom w:val="thinThickLargeGap" w:sz="24" w:space="1" w:color="auto"/>
                <w:right w:val="thinThickLargeGap" w:sz="24" w:space="0" w:color="auto"/>
              </w:pBdr>
              <w:tabs>
                <w:tab w:val="left" w:pos="9192"/>
              </w:tabs>
              <w:spacing w:after="120"/>
              <w:rPr>
                <w:rFonts w:ascii="Matura MT Script Capitals" w:hAnsi="Matura MT Script Capitals"/>
                <w:sz w:val="28"/>
                <w:szCs w:val="28"/>
              </w:rPr>
            </w:pPr>
            <w:r>
              <w:rPr>
                <w:rFonts w:ascii="Matura MT Script Capitals" w:hAnsi="Matura MT Script Capitals"/>
                <w:noProof/>
                <w:sz w:val="28"/>
                <w:szCs w:val="28"/>
              </w:rPr>
              <w:drawing>
                <wp:inline distT="0" distB="0" distL="0" distR="0" wp14:anchorId="47575461" wp14:editId="7C4CF250">
                  <wp:extent cx="1039091" cy="607766"/>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info_clinica.jpg"/>
                          <pic:cNvPicPr/>
                        </pic:nvPicPr>
                        <pic:blipFill>
                          <a:blip r:embed="rId9">
                            <a:extLst>
                              <a:ext uri="{28A0092B-C50C-407E-A947-70E740481C1C}">
                                <a14:useLocalDpi xmlns:a14="http://schemas.microsoft.com/office/drawing/2010/main" val="0"/>
                              </a:ext>
                            </a:extLst>
                          </a:blip>
                          <a:stretch>
                            <a:fillRect/>
                          </a:stretch>
                        </pic:blipFill>
                        <pic:spPr>
                          <a:xfrm>
                            <a:off x="0" y="0"/>
                            <a:ext cx="1047296" cy="612565"/>
                          </a:xfrm>
                          <a:prstGeom prst="rect">
                            <a:avLst/>
                          </a:prstGeom>
                        </pic:spPr>
                      </pic:pic>
                    </a:graphicData>
                  </a:graphic>
                </wp:inline>
              </w:drawing>
            </w:r>
            <w:r>
              <w:rPr>
                <w:rFonts w:ascii="Matura MT Script Capitals" w:hAnsi="Matura MT Script Capitals"/>
                <w:noProof/>
                <w:sz w:val="28"/>
                <w:szCs w:val="28"/>
              </w:rPr>
              <w:drawing>
                <wp:inline distT="0" distB="0" distL="0" distR="0" wp14:anchorId="2EF8E88A" wp14:editId="1DFDCB2E">
                  <wp:extent cx="1098468" cy="61114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info_patologia.jpg"/>
                          <pic:cNvPicPr/>
                        </pic:nvPicPr>
                        <pic:blipFill>
                          <a:blip r:embed="rId10">
                            <a:extLst>
                              <a:ext uri="{28A0092B-C50C-407E-A947-70E740481C1C}">
                                <a14:useLocalDpi xmlns:a14="http://schemas.microsoft.com/office/drawing/2010/main" val="0"/>
                              </a:ext>
                            </a:extLst>
                          </a:blip>
                          <a:stretch>
                            <a:fillRect/>
                          </a:stretch>
                        </pic:blipFill>
                        <pic:spPr>
                          <a:xfrm>
                            <a:off x="0" y="0"/>
                            <a:ext cx="1099696" cy="611828"/>
                          </a:xfrm>
                          <a:prstGeom prst="rect">
                            <a:avLst/>
                          </a:prstGeom>
                        </pic:spPr>
                      </pic:pic>
                    </a:graphicData>
                  </a:graphic>
                </wp:inline>
              </w:drawing>
            </w:r>
            <w:r>
              <w:rPr>
                <w:rFonts w:ascii="Matura MT Script Capitals" w:hAnsi="Matura MT Script Capitals"/>
                <w:noProof/>
                <w:sz w:val="28"/>
                <w:szCs w:val="28"/>
              </w:rPr>
              <w:drawing>
                <wp:inline distT="0" distB="0" distL="0" distR="0" wp14:anchorId="2C685D68" wp14:editId="3AD43360">
                  <wp:extent cx="1074716" cy="60564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info_biologia.jpg"/>
                          <pic:cNvPicPr/>
                        </pic:nvPicPr>
                        <pic:blipFill>
                          <a:blip r:embed="rId11">
                            <a:extLst>
                              <a:ext uri="{28A0092B-C50C-407E-A947-70E740481C1C}">
                                <a14:useLocalDpi xmlns:a14="http://schemas.microsoft.com/office/drawing/2010/main" val="0"/>
                              </a:ext>
                            </a:extLst>
                          </a:blip>
                          <a:stretch>
                            <a:fillRect/>
                          </a:stretch>
                        </pic:blipFill>
                        <pic:spPr>
                          <a:xfrm>
                            <a:off x="0" y="0"/>
                            <a:ext cx="1076213" cy="606484"/>
                          </a:xfrm>
                          <a:prstGeom prst="rect">
                            <a:avLst/>
                          </a:prstGeom>
                        </pic:spPr>
                      </pic:pic>
                    </a:graphicData>
                  </a:graphic>
                </wp:inline>
              </w:drawing>
            </w:r>
            <w:r>
              <w:rPr>
                <w:rFonts w:ascii="Matura MT Script Capitals" w:hAnsi="Matura MT Script Capitals"/>
                <w:noProof/>
                <w:sz w:val="28"/>
                <w:szCs w:val="28"/>
              </w:rPr>
              <w:drawing>
                <wp:inline distT="0" distB="0" distL="0" distR="0" wp14:anchorId="79C3C67C" wp14:editId="66A2705D">
                  <wp:extent cx="973777" cy="607732"/>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info_genetica.jpg"/>
                          <pic:cNvPicPr/>
                        </pic:nvPicPr>
                        <pic:blipFill>
                          <a:blip r:embed="rId12">
                            <a:extLst>
                              <a:ext uri="{28A0092B-C50C-407E-A947-70E740481C1C}">
                                <a14:useLocalDpi xmlns:a14="http://schemas.microsoft.com/office/drawing/2010/main" val="0"/>
                              </a:ext>
                            </a:extLst>
                          </a:blip>
                          <a:stretch>
                            <a:fillRect/>
                          </a:stretch>
                        </pic:blipFill>
                        <pic:spPr>
                          <a:xfrm>
                            <a:off x="0" y="0"/>
                            <a:ext cx="985301" cy="614924"/>
                          </a:xfrm>
                          <a:prstGeom prst="rect">
                            <a:avLst/>
                          </a:prstGeom>
                        </pic:spPr>
                      </pic:pic>
                    </a:graphicData>
                  </a:graphic>
                </wp:inline>
              </w:drawing>
            </w:r>
            <w:r w:rsidR="00270669">
              <w:rPr>
                <w:rFonts w:ascii="Matura MT Script Capitals" w:hAnsi="Matura MT Script Capitals"/>
                <w:noProof/>
                <w:sz w:val="28"/>
                <w:szCs w:val="28"/>
              </w:rPr>
              <w:drawing>
                <wp:inline distT="0" distB="0" distL="0" distR="0" wp14:anchorId="00BDA097" wp14:editId="05C67D8D">
                  <wp:extent cx="1157844" cy="605641"/>
                  <wp:effectExtent l="0" t="0" r="444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la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8541" cy="611236"/>
                          </a:xfrm>
                          <a:prstGeom prst="rect">
                            <a:avLst/>
                          </a:prstGeom>
                        </pic:spPr>
                      </pic:pic>
                    </a:graphicData>
                  </a:graphic>
                </wp:inline>
              </w:drawing>
            </w:r>
            <w:r>
              <w:rPr>
                <w:rFonts w:ascii="Matura MT Script Capitals" w:hAnsi="Matura MT Script Capitals"/>
                <w:noProof/>
                <w:sz w:val="28"/>
                <w:szCs w:val="28"/>
              </w:rPr>
              <w:drawing>
                <wp:inline distT="0" distB="0" distL="0" distR="0" wp14:anchorId="2ACB42A5" wp14:editId="52C890A9">
                  <wp:extent cx="920337" cy="5937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info_fisicoquimica.jpg"/>
                          <pic:cNvPicPr/>
                        </pic:nvPicPr>
                        <pic:blipFill>
                          <a:blip r:embed="rId14">
                            <a:extLst>
                              <a:ext uri="{28A0092B-C50C-407E-A947-70E740481C1C}">
                                <a14:useLocalDpi xmlns:a14="http://schemas.microsoft.com/office/drawing/2010/main" val="0"/>
                              </a:ext>
                            </a:extLst>
                          </a:blip>
                          <a:stretch>
                            <a:fillRect/>
                          </a:stretch>
                        </pic:blipFill>
                        <pic:spPr>
                          <a:xfrm>
                            <a:off x="0" y="0"/>
                            <a:ext cx="928595" cy="599094"/>
                          </a:xfrm>
                          <a:prstGeom prst="rect">
                            <a:avLst/>
                          </a:prstGeom>
                        </pic:spPr>
                      </pic:pic>
                    </a:graphicData>
                  </a:graphic>
                </wp:inline>
              </w:drawing>
            </w:r>
            <w:r>
              <w:rPr>
                <w:rFonts w:ascii="Matura MT Script Capitals" w:hAnsi="Matura MT Script Capitals"/>
                <w:noProof/>
                <w:sz w:val="28"/>
                <w:szCs w:val="28"/>
              </w:rPr>
              <w:drawing>
                <wp:inline distT="0" distB="0" distL="0" distR="0" wp14:anchorId="73628057" wp14:editId="24E28324">
                  <wp:extent cx="1039091" cy="59420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info_psicologi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9733" cy="600292"/>
                          </a:xfrm>
                          <a:prstGeom prst="rect">
                            <a:avLst/>
                          </a:prstGeom>
                        </pic:spPr>
                      </pic:pic>
                    </a:graphicData>
                  </a:graphic>
                </wp:inline>
              </w:drawing>
            </w:r>
          </w:p>
        </w:tc>
      </w:tr>
      <w:tr w:rsidR="004C41EC" w:rsidTr="006A1C81">
        <w:trPr>
          <w:trHeight w:val="1280"/>
        </w:trPr>
        <w:tc>
          <w:tcPr>
            <w:tcW w:w="6787" w:type="dxa"/>
            <w:tcBorders>
              <w:bottom w:val="thickThinLargeGap" w:sz="24" w:space="0" w:color="auto"/>
            </w:tcBorders>
            <w:shd w:val="clear" w:color="auto" w:fill="FDE9D9" w:themeFill="accent6" w:themeFillTint="33"/>
          </w:tcPr>
          <w:p w:rsidR="004C41EC" w:rsidRPr="004B460F" w:rsidRDefault="00252FAB" w:rsidP="00270669">
            <w:pPr>
              <w:pStyle w:val="ListParagraph"/>
              <w:numPr>
                <w:ilvl w:val="0"/>
                <w:numId w:val="4"/>
              </w:numPr>
              <w:tabs>
                <w:tab w:val="left" w:pos="9192"/>
              </w:tabs>
              <w:rPr>
                <w:rFonts w:ascii="Matura MT Script Capitals" w:hAnsi="Matura MT Script Capitals"/>
                <w:sz w:val="20"/>
                <w:szCs w:val="20"/>
              </w:rPr>
            </w:pPr>
            <w:r w:rsidRPr="004B460F">
              <w:rPr>
                <w:rFonts w:ascii="Papyrus" w:hAnsi="Papyrus"/>
                <w:b/>
                <w:sz w:val="20"/>
                <w:szCs w:val="20"/>
              </w:rPr>
              <w:t>DNA and lab test focus for each mode</w:t>
            </w:r>
          </w:p>
          <w:p w:rsidR="00252FAB" w:rsidRPr="004B460F" w:rsidRDefault="00252FAB" w:rsidP="00270669">
            <w:pPr>
              <w:pStyle w:val="ListParagraph"/>
              <w:numPr>
                <w:ilvl w:val="0"/>
                <w:numId w:val="4"/>
              </w:numPr>
              <w:tabs>
                <w:tab w:val="left" w:pos="9192"/>
              </w:tabs>
              <w:rPr>
                <w:rFonts w:ascii="Papyrus" w:hAnsi="Papyrus"/>
                <w:b/>
                <w:sz w:val="20"/>
                <w:szCs w:val="20"/>
              </w:rPr>
            </w:pPr>
            <w:r w:rsidRPr="004B460F">
              <w:rPr>
                <w:rFonts w:ascii="Papyrus" w:hAnsi="Papyrus"/>
                <w:b/>
                <w:sz w:val="20"/>
                <w:szCs w:val="20"/>
              </w:rPr>
              <w:t>Develop a practical glossary</w:t>
            </w:r>
          </w:p>
          <w:p w:rsidR="00951924" w:rsidRPr="004B460F" w:rsidRDefault="00252FAB" w:rsidP="00270669">
            <w:pPr>
              <w:pStyle w:val="ListParagraph"/>
              <w:numPr>
                <w:ilvl w:val="0"/>
                <w:numId w:val="4"/>
              </w:numPr>
              <w:tabs>
                <w:tab w:val="left" w:pos="9192"/>
              </w:tabs>
              <w:rPr>
                <w:rFonts w:ascii="Papyrus" w:hAnsi="Papyrus"/>
                <w:b/>
                <w:sz w:val="20"/>
                <w:szCs w:val="20"/>
              </w:rPr>
            </w:pPr>
            <w:r w:rsidRPr="004B460F">
              <w:rPr>
                <w:rFonts w:ascii="Papyrus" w:hAnsi="Papyrus"/>
                <w:b/>
                <w:sz w:val="20"/>
                <w:szCs w:val="20"/>
              </w:rPr>
              <w:t xml:space="preserve">Learn 6 techniques to incorporate terms in </w:t>
            </w:r>
          </w:p>
          <w:p w:rsidR="00252FAB" w:rsidRPr="004B460F" w:rsidRDefault="00252FAB" w:rsidP="00270669">
            <w:pPr>
              <w:pStyle w:val="ListParagraph"/>
              <w:tabs>
                <w:tab w:val="left" w:pos="9192"/>
              </w:tabs>
              <w:rPr>
                <w:rFonts w:ascii="Papyrus" w:hAnsi="Papyrus"/>
                <w:b/>
                <w:sz w:val="20"/>
                <w:szCs w:val="20"/>
              </w:rPr>
            </w:pPr>
            <w:r w:rsidRPr="004B460F">
              <w:rPr>
                <w:rFonts w:ascii="Papyrus" w:hAnsi="Papyrus"/>
                <w:b/>
                <w:sz w:val="20"/>
                <w:szCs w:val="20"/>
              </w:rPr>
              <w:t>your active vocabulary</w:t>
            </w:r>
          </w:p>
        </w:tc>
        <w:tc>
          <w:tcPr>
            <w:tcW w:w="5039" w:type="dxa"/>
            <w:tcBorders>
              <w:bottom w:val="thickThinLargeGap" w:sz="24" w:space="0" w:color="auto"/>
            </w:tcBorders>
            <w:shd w:val="clear" w:color="auto" w:fill="FDE9D9" w:themeFill="accent6" w:themeFillTint="33"/>
          </w:tcPr>
          <w:p w:rsidR="008E4C01" w:rsidRPr="004B460F" w:rsidRDefault="008E4C01" w:rsidP="00270669">
            <w:pPr>
              <w:pStyle w:val="ListParagraph"/>
              <w:numPr>
                <w:ilvl w:val="0"/>
                <w:numId w:val="4"/>
              </w:numPr>
              <w:tabs>
                <w:tab w:val="left" w:pos="9192"/>
              </w:tabs>
              <w:rPr>
                <w:rFonts w:ascii="Matura MT Script Capitals" w:hAnsi="Matura MT Script Capitals"/>
                <w:b/>
                <w:sz w:val="20"/>
                <w:szCs w:val="20"/>
              </w:rPr>
            </w:pPr>
            <w:r w:rsidRPr="004B460F">
              <w:rPr>
                <w:rFonts w:ascii="Papyrus" w:hAnsi="Papyrus"/>
                <w:b/>
                <w:sz w:val="20"/>
                <w:szCs w:val="20"/>
              </w:rPr>
              <w:t>20-hours of pre-approved credits</w:t>
            </w:r>
          </w:p>
          <w:p w:rsidR="004C41EC" w:rsidRPr="004B460F" w:rsidRDefault="008E4C01" w:rsidP="00270669">
            <w:pPr>
              <w:pStyle w:val="ListParagraph"/>
              <w:numPr>
                <w:ilvl w:val="0"/>
                <w:numId w:val="4"/>
              </w:numPr>
              <w:tabs>
                <w:tab w:val="left" w:pos="9192"/>
              </w:tabs>
              <w:rPr>
                <w:rFonts w:ascii="Matura MT Script Capitals" w:hAnsi="Matura MT Script Capitals"/>
                <w:sz w:val="20"/>
                <w:szCs w:val="20"/>
              </w:rPr>
            </w:pPr>
            <w:r w:rsidRPr="004B460F">
              <w:rPr>
                <w:rFonts w:ascii="Papyrus" w:hAnsi="Papyrus"/>
                <w:b/>
                <w:sz w:val="20"/>
                <w:szCs w:val="20"/>
              </w:rPr>
              <w:t>No-interest monthly payment plan</w:t>
            </w:r>
          </w:p>
          <w:p w:rsidR="008E4C01" w:rsidRPr="004B460F" w:rsidRDefault="008E4C01" w:rsidP="00270669">
            <w:pPr>
              <w:pStyle w:val="ListParagraph"/>
              <w:numPr>
                <w:ilvl w:val="0"/>
                <w:numId w:val="4"/>
              </w:numPr>
              <w:tabs>
                <w:tab w:val="left" w:pos="9192"/>
              </w:tabs>
              <w:rPr>
                <w:rFonts w:ascii="Matura MT Script Capitals" w:hAnsi="Matura MT Script Capitals"/>
                <w:sz w:val="20"/>
                <w:szCs w:val="20"/>
              </w:rPr>
            </w:pPr>
            <w:r w:rsidRPr="004B460F">
              <w:rPr>
                <w:rFonts w:ascii="Papyrus" w:hAnsi="Papyrus"/>
                <w:b/>
                <w:sz w:val="20"/>
                <w:szCs w:val="20"/>
              </w:rPr>
              <w:t>Registration and hotel comparable to national conference rates</w:t>
            </w:r>
          </w:p>
        </w:tc>
      </w:tr>
    </w:tbl>
    <w:p w:rsidR="008D27E0" w:rsidRPr="00951924" w:rsidRDefault="004B460F" w:rsidP="004B460F">
      <w:pPr>
        <w:tabs>
          <w:tab w:val="left" w:pos="9192"/>
        </w:tabs>
        <w:spacing w:after="120" w:line="240" w:lineRule="auto"/>
        <w:rPr>
          <w:rFonts w:ascii="Matura MT Script Capitals" w:hAnsi="Matura MT Script Capitals"/>
          <w:b/>
          <w:sz w:val="28"/>
          <w:szCs w:val="28"/>
        </w:rPr>
      </w:pPr>
      <w:r>
        <w:rPr>
          <w:rFonts w:ascii="Matura MT Script Capitals" w:hAnsi="Matura MT Script Capitals"/>
          <w:b/>
          <w:noProof/>
          <w:sz w:val="28"/>
          <w:szCs w:val="28"/>
        </w:rPr>
        <w:drawing>
          <wp:inline distT="0" distB="0" distL="0" distR="0" wp14:anchorId="20CDC788" wp14:editId="116C82E0">
            <wp:extent cx="1285875" cy="12858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Balconi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04851" cy="1304851"/>
                    </a:xfrm>
                    <a:prstGeom prst="rect">
                      <a:avLst/>
                    </a:prstGeom>
                  </pic:spPr>
                </pic:pic>
              </a:graphicData>
            </a:graphic>
          </wp:inline>
        </w:drawing>
      </w:r>
      <w:r>
        <w:rPr>
          <w:rFonts w:ascii="Matura MT Script Capitals" w:hAnsi="Matura MT Script Capitals"/>
          <w:b/>
          <w:noProof/>
          <w:sz w:val="28"/>
          <w:szCs w:val="28"/>
        </w:rPr>
        <w:drawing>
          <wp:inline distT="0" distB="0" distL="0" distR="0" wp14:anchorId="0AE59662" wp14:editId="24C6DA43">
            <wp:extent cx="1575811" cy="1294411"/>
            <wp:effectExtent l="0" t="0" r="571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Habitacion-bambu-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6250" cy="1294771"/>
                    </a:xfrm>
                    <a:prstGeom prst="rect">
                      <a:avLst/>
                    </a:prstGeom>
                  </pic:spPr>
                </pic:pic>
              </a:graphicData>
            </a:graphic>
          </wp:inline>
        </w:drawing>
      </w:r>
      <w:r w:rsidR="008E4C01">
        <w:rPr>
          <w:rFonts w:ascii="Matura MT Script Capitals" w:hAnsi="Matura MT Script Capitals"/>
          <w:b/>
          <w:noProof/>
          <w:sz w:val="28"/>
          <w:szCs w:val="28"/>
        </w:rPr>
        <w:drawing>
          <wp:inline distT="0" distB="0" distL="0" distR="0" wp14:anchorId="7BAFF9B4" wp14:editId="290B6587">
            <wp:extent cx="1736687" cy="132946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SPA_portada.png"/>
                    <pic:cNvPicPr/>
                  </pic:nvPicPr>
                  <pic:blipFill>
                    <a:blip r:embed="rId18">
                      <a:extLst>
                        <a:ext uri="{28A0092B-C50C-407E-A947-70E740481C1C}">
                          <a14:useLocalDpi xmlns:a14="http://schemas.microsoft.com/office/drawing/2010/main" val="0"/>
                        </a:ext>
                      </a:extLst>
                    </a:blip>
                    <a:stretch>
                      <a:fillRect/>
                    </a:stretch>
                  </pic:blipFill>
                  <pic:spPr>
                    <a:xfrm>
                      <a:off x="0" y="0"/>
                      <a:ext cx="1742647" cy="1334026"/>
                    </a:xfrm>
                    <a:prstGeom prst="rect">
                      <a:avLst/>
                    </a:prstGeom>
                  </pic:spPr>
                </pic:pic>
              </a:graphicData>
            </a:graphic>
          </wp:inline>
        </w:drawing>
      </w:r>
      <w:r w:rsidR="00DB3E32">
        <w:rPr>
          <w:rFonts w:ascii="Matura MT Script Capitals" w:hAnsi="Matura MT Script Capitals"/>
          <w:b/>
          <w:noProof/>
          <w:sz w:val="28"/>
          <w:szCs w:val="28"/>
        </w:rPr>
        <w:drawing>
          <wp:inline distT="0" distB="0" distL="0" distR="0" wp14:anchorId="3542BEB1" wp14:editId="5C9A4D30">
            <wp:extent cx="1547539" cy="128703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casa-santo-domingo-swimming-pool-1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3624" cy="1292098"/>
                    </a:xfrm>
                    <a:prstGeom prst="rect">
                      <a:avLst/>
                    </a:prstGeom>
                  </pic:spPr>
                </pic:pic>
              </a:graphicData>
            </a:graphic>
          </wp:inline>
        </w:drawing>
      </w:r>
      <w:r>
        <w:rPr>
          <w:rFonts w:ascii="Matura MT Script Capitals" w:hAnsi="Matura MT Script Capitals"/>
          <w:b/>
          <w:noProof/>
          <w:sz w:val="28"/>
          <w:szCs w:val="28"/>
        </w:rPr>
        <w:drawing>
          <wp:inline distT="0" distB="0" distL="0" distR="0" wp14:anchorId="26900FD1" wp14:editId="7FBB958C">
            <wp:extent cx="1157844" cy="1288473"/>
            <wp:effectExtent l="0" t="0" r="444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breezewa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7844" cy="1288473"/>
                    </a:xfrm>
                    <a:prstGeom prst="rect">
                      <a:avLst/>
                    </a:prstGeom>
                  </pic:spPr>
                </pic:pic>
              </a:graphicData>
            </a:graphic>
          </wp:inline>
        </w:drawing>
      </w:r>
    </w:p>
    <w:tbl>
      <w:tblPr>
        <w:tblStyle w:val="TableGrid"/>
        <w:tblW w:w="11826" w:type="dxa"/>
        <w:tblBorders>
          <w:top w:val="thickThinLargeGap" w:sz="24" w:space="0" w:color="auto"/>
          <w:left w:val="thickThinLargeGap" w:sz="24" w:space="0" w:color="auto"/>
          <w:bottom w:val="thinThickLargeGap" w:sz="24" w:space="0" w:color="auto"/>
          <w:right w:val="thinThickLargeGap" w:sz="24" w:space="0" w:color="auto"/>
          <w:insideH w:val="none" w:sz="0" w:space="0" w:color="auto"/>
          <w:insideV w:val="none" w:sz="0" w:space="0" w:color="auto"/>
        </w:tblBorders>
        <w:shd w:val="clear" w:color="auto" w:fill="FDE9D9" w:themeFill="accent6" w:themeFillTint="33"/>
        <w:tblCellMar>
          <w:left w:w="115" w:type="dxa"/>
          <w:right w:w="115" w:type="dxa"/>
        </w:tblCellMar>
        <w:tblLook w:val="04A0" w:firstRow="1" w:lastRow="0" w:firstColumn="1" w:lastColumn="0" w:noHBand="0" w:noVBand="1"/>
      </w:tblPr>
      <w:tblGrid>
        <w:gridCol w:w="6787"/>
        <w:gridCol w:w="5039"/>
      </w:tblGrid>
      <w:tr w:rsidR="00D86A59" w:rsidTr="00D86A59">
        <w:trPr>
          <w:trHeight w:val="347"/>
        </w:trPr>
        <w:tc>
          <w:tcPr>
            <w:tcW w:w="11826" w:type="dxa"/>
            <w:gridSpan w:val="2"/>
            <w:tcBorders>
              <w:top w:val="thickThinLargeGap" w:sz="24" w:space="0" w:color="auto"/>
              <w:bottom w:val="thickThinLargeGap" w:sz="24" w:space="0" w:color="auto"/>
              <w:right w:val="thickThinLargeGap" w:sz="24" w:space="0" w:color="auto"/>
            </w:tcBorders>
            <w:shd w:val="clear" w:color="auto" w:fill="FDE9D9" w:themeFill="accent6" w:themeFillTint="33"/>
          </w:tcPr>
          <w:p w:rsidR="00D86A59" w:rsidRPr="00D86A59" w:rsidRDefault="00D86A59" w:rsidP="00D86A59">
            <w:pPr>
              <w:pStyle w:val="ListParagraph"/>
              <w:tabs>
                <w:tab w:val="left" w:pos="9192"/>
              </w:tabs>
              <w:jc w:val="center"/>
              <w:rPr>
                <w:rFonts w:ascii="Papyrus" w:hAnsi="Papyrus"/>
                <w:b/>
                <w:sz w:val="32"/>
                <w:szCs w:val="32"/>
              </w:rPr>
            </w:pPr>
            <w:r w:rsidRPr="00D86A59">
              <w:rPr>
                <w:rFonts w:ascii="Matura MT Script Capitals" w:hAnsi="Matura MT Script Capitals"/>
                <w:b/>
                <w:sz w:val="32"/>
                <w:szCs w:val="32"/>
              </w:rPr>
              <w:t>The resort portion of the retreat</w:t>
            </w:r>
          </w:p>
        </w:tc>
      </w:tr>
      <w:tr w:rsidR="004B460F" w:rsidTr="00D86A59">
        <w:trPr>
          <w:trHeight w:val="1364"/>
        </w:trPr>
        <w:tc>
          <w:tcPr>
            <w:tcW w:w="6787" w:type="dxa"/>
            <w:tcBorders>
              <w:top w:val="thickThinLargeGap" w:sz="24" w:space="0" w:color="auto"/>
            </w:tcBorders>
            <w:shd w:val="clear" w:color="auto" w:fill="FDE9D9" w:themeFill="accent6" w:themeFillTint="33"/>
          </w:tcPr>
          <w:p w:rsidR="004B460F" w:rsidRPr="004B460F" w:rsidRDefault="00FB7CB1" w:rsidP="002A58AE">
            <w:pPr>
              <w:pStyle w:val="ListParagraph"/>
              <w:numPr>
                <w:ilvl w:val="0"/>
                <w:numId w:val="4"/>
              </w:numPr>
              <w:tabs>
                <w:tab w:val="left" w:pos="9192"/>
              </w:tabs>
              <w:spacing w:after="120"/>
              <w:rPr>
                <w:rFonts w:ascii="Papyrus" w:hAnsi="Papyrus"/>
                <w:b/>
                <w:sz w:val="20"/>
                <w:szCs w:val="20"/>
              </w:rPr>
            </w:pPr>
            <w:r>
              <w:rPr>
                <w:rFonts w:ascii="Papyrus" w:hAnsi="Papyrus" w:cs="Arial"/>
                <w:b/>
                <w:color w:val="492E25"/>
                <w:sz w:val="20"/>
                <w:szCs w:val="20"/>
              </w:rPr>
              <w:t>Immerse</w:t>
            </w:r>
            <w:r w:rsidR="00582419" w:rsidRPr="00582419">
              <w:rPr>
                <w:rFonts w:ascii="Papyrus" w:hAnsi="Papyrus" w:cs="Arial"/>
                <w:b/>
                <w:color w:val="492E25"/>
                <w:sz w:val="20"/>
                <w:szCs w:val="20"/>
              </w:rPr>
              <w:t xml:space="preserve"> yourself </w:t>
            </w:r>
            <w:r>
              <w:rPr>
                <w:rFonts w:ascii="Papyrus" w:hAnsi="Papyrus" w:cs="Arial"/>
                <w:b/>
                <w:color w:val="492E25"/>
                <w:sz w:val="20"/>
                <w:szCs w:val="20"/>
              </w:rPr>
              <w:t>in</w:t>
            </w:r>
            <w:r w:rsidR="00582419" w:rsidRPr="00582419">
              <w:rPr>
                <w:rFonts w:ascii="Papyrus" w:hAnsi="Papyrus" w:cs="Arial"/>
                <w:b/>
                <w:color w:val="492E25"/>
                <w:sz w:val="20"/>
                <w:szCs w:val="20"/>
              </w:rPr>
              <w:t xml:space="preserve"> </w:t>
            </w:r>
            <w:r w:rsidR="00BA50E7">
              <w:rPr>
                <w:rFonts w:ascii="Papyrus" w:hAnsi="Papyrus" w:cs="Arial"/>
                <w:b/>
                <w:color w:val="492E25"/>
                <w:sz w:val="20"/>
                <w:szCs w:val="20"/>
              </w:rPr>
              <w:t xml:space="preserve">the </w:t>
            </w:r>
            <w:r w:rsidR="00582419" w:rsidRPr="00582419">
              <w:rPr>
                <w:rFonts w:ascii="Papyrus" w:hAnsi="Papyrus" w:cs="Arial"/>
                <w:b/>
                <w:color w:val="492E25"/>
                <w:sz w:val="20"/>
                <w:szCs w:val="20"/>
              </w:rPr>
              <w:t>history</w:t>
            </w:r>
            <w:r w:rsidR="00582419">
              <w:rPr>
                <w:rFonts w:ascii="Papyrus" w:hAnsi="Papyrus" w:cs="Arial"/>
                <w:b/>
                <w:color w:val="492E25"/>
                <w:sz w:val="20"/>
                <w:szCs w:val="20"/>
              </w:rPr>
              <w:t xml:space="preserve"> &amp;</w:t>
            </w:r>
            <w:r w:rsidR="00582419" w:rsidRPr="00582419">
              <w:rPr>
                <w:rFonts w:ascii="Papyrus" w:hAnsi="Papyrus" w:cs="Arial"/>
                <w:b/>
                <w:color w:val="492E25"/>
                <w:sz w:val="20"/>
                <w:szCs w:val="20"/>
              </w:rPr>
              <w:t xml:space="preserve"> culture</w:t>
            </w:r>
            <w:r w:rsidR="00BA50E7">
              <w:rPr>
                <w:rFonts w:ascii="Papyrus" w:hAnsi="Papyrus" w:cs="Arial"/>
                <w:b/>
                <w:color w:val="492E25"/>
                <w:sz w:val="20"/>
                <w:szCs w:val="20"/>
              </w:rPr>
              <w:t xml:space="preserve"> of</w:t>
            </w:r>
            <w:r w:rsidR="00582419" w:rsidRPr="00582419">
              <w:rPr>
                <w:rFonts w:ascii="Papyrus" w:hAnsi="Papyrus" w:cs="Arial"/>
                <w:b/>
                <w:color w:val="492E25"/>
                <w:sz w:val="20"/>
                <w:szCs w:val="20"/>
              </w:rPr>
              <w:t xml:space="preserve"> the former </w:t>
            </w:r>
            <w:r w:rsidR="00582419">
              <w:rPr>
                <w:rFonts w:ascii="Papyrus" w:hAnsi="Papyrus" w:cs="Arial"/>
                <w:b/>
                <w:color w:val="492E25"/>
                <w:sz w:val="20"/>
                <w:szCs w:val="20"/>
              </w:rPr>
              <w:t>C</w:t>
            </w:r>
            <w:r w:rsidR="00582419" w:rsidRPr="00582419">
              <w:rPr>
                <w:rFonts w:ascii="Papyrus" w:hAnsi="Papyrus" w:cs="Arial"/>
                <w:b/>
                <w:color w:val="492E25"/>
                <w:sz w:val="20"/>
                <w:szCs w:val="20"/>
              </w:rPr>
              <w:t xml:space="preserve">onvent of Santo Domingo and </w:t>
            </w:r>
            <w:r w:rsidR="00582419">
              <w:rPr>
                <w:rFonts w:ascii="Papyrus" w:hAnsi="Papyrus" w:cs="Arial"/>
                <w:b/>
                <w:color w:val="492E25"/>
                <w:sz w:val="20"/>
                <w:szCs w:val="20"/>
              </w:rPr>
              <w:t xml:space="preserve">College of </w:t>
            </w:r>
            <w:r w:rsidR="00582419" w:rsidRPr="00582419">
              <w:rPr>
                <w:rFonts w:ascii="Papyrus" w:hAnsi="Papyrus" w:cs="Arial"/>
                <w:b/>
                <w:color w:val="492E25"/>
                <w:sz w:val="20"/>
                <w:szCs w:val="20"/>
              </w:rPr>
              <w:t xml:space="preserve">Santo </w:t>
            </w:r>
            <w:proofErr w:type="spellStart"/>
            <w:r w:rsidR="00582419" w:rsidRPr="00582419">
              <w:rPr>
                <w:rFonts w:ascii="Papyrus" w:hAnsi="Papyrus" w:cs="Arial"/>
                <w:b/>
                <w:color w:val="492E25"/>
                <w:sz w:val="20"/>
                <w:szCs w:val="20"/>
              </w:rPr>
              <w:t>Tomás</w:t>
            </w:r>
            <w:proofErr w:type="spellEnd"/>
            <w:r w:rsidR="00582419" w:rsidRPr="00582419">
              <w:rPr>
                <w:rFonts w:ascii="Papyrus" w:hAnsi="Papyrus" w:cs="Arial"/>
                <w:b/>
                <w:color w:val="492E25"/>
                <w:sz w:val="20"/>
                <w:szCs w:val="20"/>
              </w:rPr>
              <w:t xml:space="preserve"> de Aquino </w:t>
            </w:r>
          </w:p>
          <w:p w:rsidR="004B460F" w:rsidRDefault="00582419" w:rsidP="002A58AE">
            <w:pPr>
              <w:pStyle w:val="ListParagraph"/>
              <w:numPr>
                <w:ilvl w:val="0"/>
                <w:numId w:val="4"/>
              </w:numPr>
              <w:tabs>
                <w:tab w:val="left" w:pos="9192"/>
              </w:tabs>
              <w:spacing w:after="120"/>
              <w:rPr>
                <w:rFonts w:ascii="Papyrus" w:hAnsi="Papyrus"/>
                <w:b/>
                <w:sz w:val="20"/>
                <w:szCs w:val="20"/>
              </w:rPr>
            </w:pPr>
            <w:r>
              <w:rPr>
                <w:rFonts w:ascii="Papyrus" w:hAnsi="Papyrus"/>
                <w:b/>
                <w:sz w:val="20"/>
                <w:szCs w:val="20"/>
              </w:rPr>
              <w:t>Now a luxury hotel and spa, voted #1 on TripAdvisor</w:t>
            </w:r>
          </w:p>
          <w:p w:rsidR="004B460F" w:rsidRPr="00FB7CB1" w:rsidRDefault="00FB7CB1" w:rsidP="00FB7CB1">
            <w:pPr>
              <w:pStyle w:val="ListParagraph"/>
              <w:numPr>
                <w:ilvl w:val="0"/>
                <w:numId w:val="4"/>
              </w:numPr>
              <w:tabs>
                <w:tab w:val="left" w:pos="9192"/>
              </w:tabs>
              <w:spacing w:after="120"/>
              <w:rPr>
                <w:rFonts w:ascii="Papyrus" w:hAnsi="Papyrus"/>
                <w:b/>
                <w:sz w:val="20"/>
                <w:szCs w:val="20"/>
              </w:rPr>
            </w:pPr>
            <w:r>
              <w:rPr>
                <w:rFonts w:ascii="Papyrus" w:hAnsi="Papyrus"/>
                <w:b/>
                <w:sz w:val="20"/>
                <w:szCs w:val="20"/>
              </w:rPr>
              <w:t>Modern guest rooms tastefully appointed with art and antiques</w:t>
            </w:r>
          </w:p>
        </w:tc>
        <w:tc>
          <w:tcPr>
            <w:tcW w:w="5039" w:type="dxa"/>
            <w:tcBorders>
              <w:top w:val="thickThinLargeGap" w:sz="24" w:space="0" w:color="auto"/>
            </w:tcBorders>
            <w:shd w:val="clear" w:color="auto" w:fill="FDE9D9" w:themeFill="accent6" w:themeFillTint="33"/>
          </w:tcPr>
          <w:p w:rsidR="00FB7CB1" w:rsidRPr="004B460F" w:rsidRDefault="00FB7CB1" w:rsidP="00FB7CB1">
            <w:pPr>
              <w:pStyle w:val="ListParagraph"/>
              <w:numPr>
                <w:ilvl w:val="0"/>
                <w:numId w:val="4"/>
              </w:numPr>
              <w:tabs>
                <w:tab w:val="left" w:pos="9192"/>
              </w:tabs>
              <w:spacing w:after="120"/>
              <w:rPr>
                <w:rFonts w:ascii="Papyrus" w:hAnsi="Papyrus"/>
                <w:b/>
                <w:sz w:val="20"/>
                <w:szCs w:val="20"/>
              </w:rPr>
            </w:pPr>
            <w:r>
              <w:rPr>
                <w:rFonts w:ascii="Papyrus" w:hAnsi="Papyrus"/>
                <w:b/>
                <w:sz w:val="20"/>
                <w:szCs w:val="20"/>
              </w:rPr>
              <w:t xml:space="preserve">Choose award-winning casual </w:t>
            </w:r>
            <w:r w:rsidR="00D86A59">
              <w:rPr>
                <w:rFonts w:ascii="Papyrus" w:hAnsi="Papyrus"/>
                <w:b/>
                <w:sz w:val="20"/>
                <w:szCs w:val="20"/>
              </w:rPr>
              <w:t xml:space="preserve">or fine </w:t>
            </w:r>
            <w:r>
              <w:rPr>
                <w:rFonts w:ascii="Papyrus" w:hAnsi="Papyrus"/>
                <w:b/>
                <w:sz w:val="20"/>
                <w:szCs w:val="20"/>
              </w:rPr>
              <w:t>dining</w:t>
            </w:r>
          </w:p>
          <w:p w:rsidR="004B460F" w:rsidRDefault="00FB7CB1" w:rsidP="002A58AE">
            <w:pPr>
              <w:pStyle w:val="ListParagraph"/>
              <w:numPr>
                <w:ilvl w:val="0"/>
                <w:numId w:val="4"/>
              </w:numPr>
              <w:tabs>
                <w:tab w:val="left" w:pos="9192"/>
              </w:tabs>
              <w:spacing w:after="120"/>
              <w:rPr>
                <w:rFonts w:ascii="Papyrus" w:hAnsi="Papyrus"/>
                <w:b/>
                <w:sz w:val="20"/>
                <w:szCs w:val="20"/>
              </w:rPr>
            </w:pPr>
            <w:r>
              <w:rPr>
                <w:rFonts w:ascii="Papyrus" w:hAnsi="Papyrus"/>
                <w:b/>
                <w:sz w:val="20"/>
                <w:szCs w:val="20"/>
              </w:rPr>
              <w:t>Historical sites, shopping, and cultural activities within walking distance</w:t>
            </w:r>
          </w:p>
          <w:p w:rsidR="006A1C81" w:rsidRPr="004B460F" w:rsidRDefault="006A1C81" w:rsidP="002A58AE">
            <w:pPr>
              <w:pStyle w:val="ListParagraph"/>
              <w:numPr>
                <w:ilvl w:val="0"/>
                <w:numId w:val="4"/>
              </w:numPr>
              <w:tabs>
                <w:tab w:val="left" w:pos="9192"/>
              </w:tabs>
              <w:spacing w:after="120"/>
              <w:rPr>
                <w:rFonts w:ascii="Papyrus" w:hAnsi="Papyrus"/>
                <w:b/>
                <w:sz w:val="20"/>
                <w:szCs w:val="20"/>
              </w:rPr>
            </w:pPr>
            <w:r>
              <w:rPr>
                <w:rFonts w:ascii="Papyrus" w:hAnsi="Papyrus"/>
                <w:b/>
                <w:sz w:val="20"/>
                <w:szCs w:val="20"/>
              </w:rPr>
              <w:t>Outdoor adventures abound nearby</w:t>
            </w:r>
          </w:p>
        </w:tc>
      </w:tr>
      <w:tr w:rsidR="00E15D0F" w:rsidTr="00E15D0F">
        <w:trPr>
          <w:trHeight w:val="1175"/>
        </w:trPr>
        <w:tc>
          <w:tcPr>
            <w:tcW w:w="11826" w:type="dxa"/>
            <w:gridSpan w:val="2"/>
            <w:tcBorders>
              <w:top w:val="thickThinLargeGap" w:sz="24" w:space="0" w:color="auto"/>
            </w:tcBorders>
            <w:shd w:val="clear" w:color="auto" w:fill="FDE9D9" w:themeFill="accent6" w:themeFillTint="33"/>
          </w:tcPr>
          <w:p w:rsidR="00E15D0F" w:rsidRPr="00D86A59" w:rsidRDefault="002A555A" w:rsidP="002A555A">
            <w:pPr>
              <w:tabs>
                <w:tab w:val="left" w:pos="9192"/>
              </w:tabs>
              <w:rPr>
                <w:rFonts w:ascii="Papyrus" w:hAnsi="Papyrus"/>
                <w:b/>
                <w:sz w:val="20"/>
                <w:szCs w:val="20"/>
              </w:rPr>
            </w:pPr>
            <w:r>
              <w:rPr>
                <w:rFonts w:ascii="Matura MT Script Capitals" w:hAnsi="Matura MT Script Capitals"/>
                <w:noProof/>
                <w:sz w:val="28"/>
                <w:szCs w:val="28"/>
              </w:rPr>
              <w:drawing>
                <wp:inline distT="0" distB="0" distL="0" distR="0" wp14:anchorId="5A6506C8" wp14:editId="70C20849">
                  <wp:extent cx="1038225" cy="723849"/>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faci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8225" cy="723849"/>
                          </a:xfrm>
                          <a:prstGeom prst="rect">
                            <a:avLst/>
                          </a:prstGeom>
                        </pic:spPr>
                      </pic:pic>
                    </a:graphicData>
                  </a:graphic>
                </wp:inline>
              </w:drawing>
            </w:r>
            <w:r w:rsidR="00E15D0F">
              <w:rPr>
                <w:rFonts w:ascii="Papyrus" w:hAnsi="Papyrus" w:cs="Arial"/>
                <w:b/>
                <w:noProof/>
                <w:color w:val="492E25"/>
                <w:sz w:val="20"/>
                <w:szCs w:val="20"/>
              </w:rPr>
              <w:drawing>
                <wp:inline distT="0" distB="0" distL="0" distR="0" wp14:anchorId="5EC4CC5B" wp14:editId="3EE0B85E">
                  <wp:extent cx="1076325" cy="715757"/>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cathedral at nigh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9372" cy="724433"/>
                          </a:xfrm>
                          <a:prstGeom prst="rect">
                            <a:avLst/>
                          </a:prstGeom>
                        </pic:spPr>
                      </pic:pic>
                    </a:graphicData>
                  </a:graphic>
                </wp:inline>
              </w:drawing>
            </w:r>
            <w:r w:rsidR="00E15D0F">
              <w:rPr>
                <w:rFonts w:ascii="Papyrus" w:hAnsi="Papyrus" w:cs="Arial"/>
                <w:b/>
                <w:noProof/>
                <w:color w:val="492E25"/>
                <w:sz w:val="20"/>
                <w:szCs w:val="20"/>
              </w:rPr>
              <w:drawing>
                <wp:inline distT="0" distB="0" distL="0" distR="0" wp14:anchorId="4E0DCAE9" wp14:editId="022E218B">
                  <wp:extent cx="933450" cy="723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mayan-artefac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7413" cy="726973"/>
                          </a:xfrm>
                          <a:prstGeom prst="rect">
                            <a:avLst/>
                          </a:prstGeom>
                        </pic:spPr>
                      </pic:pic>
                    </a:graphicData>
                  </a:graphic>
                </wp:inline>
              </w:drawing>
            </w:r>
            <w:r>
              <w:rPr>
                <w:rFonts w:ascii="Papyrus" w:hAnsi="Papyrus" w:cs="Arial"/>
                <w:b/>
                <w:noProof/>
                <w:color w:val="492E25"/>
                <w:sz w:val="20"/>
                <w:szCs w:val="20"/>
              </w:rPr>
              <w:drawing>
                <wp:inline distT="0" distB="0" distL="0" distR="0" wp14:anchorId="3EC97D41" wp14:editId="52D70373">
                  <wp:extent cx="1085850" cy="721412"/>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zipli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92359" cy="725736"/>
                          </a:xfrm>
                          <a:prstGeom prst="rect">
                            <a:avLst/>
                          </a:prstGeom>
                        </pic:spPr>
                      </pic:pic>
                    </a:graphicData>
                  </a:graphic>
                </wp:inline>
              </w:drawing>
            </w:r>
            <w:r w:rsidR="00E15D0F">
              <w:rPr>
                <w:rFonts w:ascii="Papyrus" w:hAnsi="Papyrus" w:cs="Arial"/>
                <w:b/>
                <w:noProof/>
                <w:color w:val="492E25"/>
                <w:sz w:val="20"/>
                <w:szCs w:val="20"/>
              </w:rPr>
              <w:drawing>
                <wp:inline distT="0" distB="0" distL="0" distR="0" wp14:anchorId="1DAC45A5" wp14:editId="74F88FDF">
                  <wp:extent cx="1150189" cy="723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chef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1046" cy="724440"/>
                          </a:xfrm>
                          <a:prstGeom prst="rect">
                            <a:avLst/>
                          </a:prstGeom>
                        </pic:spPr>
                      </pic:pic>
                    </a:graphicData>
                  </a:graphic>
                </wp:inline>
              </w:drawing>
            </w:r>
            <w:r w:rsidR="00E15D0F">
              <w:rPr>
                <w:rFonts w:ascii="Papyrus" w:hAnsi="Papyrus" w:cs="Arial"/>
                <w:b/>
                <w:noProof/>
                <w:color w:val="492E25"/>
                <w:sz w:val="20"/>
                <w:szCs w:val="20"/>
              </w:rPr>
              <w:drawing>
                <wp:inline distT="0" distB="0" distL="0" distR="0" wp14:anchorId="7EB46268" wp14:editId="69302E7C">
                  <wp:extent cx="1057275" cy="721081"/>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_Guatemala Casa-del-Tejido-Antiguo-en-Antigua-Guatemala_Around_Antigua_Guatemal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5884" cy="720132"/>
                          </a:xfrm>
                          <a:prstGeom prst="rect">
                            <a:avLst/>
                          </a:prstGeom>
                        </pic:spPr>
                      </pic:pic>
                    </a:graphicData>
                  </a:graphic>
                </wp:inline>
              </w:drawing>
            </w:r>
            <w:r w:rsidR="00E15D0F">
              <w:rPr>
                <w:rFonts w:ascii="Papyrus" w:hAnsi="Papyrus" w:cs="Arial"/>
                <w:b/>
                <w:noProof/>
                <w:color w:val="492E25"/>
                <w:sz w:val="20"/>
                <w:szCs w:val="20"/>
              </w:rPr>
              <w:drawing>
                <wp:inline distT="0" distB="0" distL="0" distR="0" wp14:anchorId="78742AE1" wp14:editId="1B9DDFCB">
                  <wp:extent cx="990600" cy="722599"/>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hot rock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4655" cy="732851"/>
                          </a:xfrm>
                          <a:prstGeom prst="rect">
                            <a:avLst/>
                          </a:prstGeom>
                        </pic:spPr>
                      </pic:pic>
                    </a:graphicData>
                  </a:graphic>
                </wp:inline>
              </w:drawing>
            </w:r>
          </w:p>
        </w:tc>
      </w:tr>
    </w:tbl>
    <w:p w:rsidR="008D27E0" w:rsidRPr="004C41EC" w:rsidRDefault="008D27E0" w:rsidP="008D27E0">
      <w:pPr>
        <w:tabs>
          <w:tab w:val="left" w:pos="9192"/>
        </w:tabs>
        <w:spacing w:after="120" w:line="240" w:lineRule="auto"/>
        <w:jc w:val="center"/>
        <w:rPr>
          <w:rFonts w:ascii="Matura MT Script Capitals" w:hAnsi="Matura MT Script Capitals"/>
          <w:sz w:val="28"/>
          <w:szCs w:val="28"/>
        </w:rPr>
      </w:pPr>
    </w:p>
    <w:p w:rsidR="004C41EC" w:rsidRPr="004C41EC" w:rsidRDefault="004C41EC" w:rsidP="004C41EC">
      <w:pPr>
        <w:tabs>
          <w:tab w:val="left" w:pos="9192"/>
        </w:tabs>
        <w:spacing w:after="120" w:line="240" w:lineRule="auto"/>
        <w:jc w:val="center"/>
        <w:rPr>
          <w:rFonts w:ascii="Matura MT Script Capitals" w:hAnsi="Matura MT Script Capitals"/>
          <w:sz w:val="28"/>
          <w:szCs w:val="28"/>
        </w:rPr>
      </w:pPr>
    </w:p>
    <w:p w:rsidR="00BA50E7" w:rsidRDefault="00BA50E7" w:rsidP="004C41EC">
      <w:pPr>
        <w:tabs>
          <w:tab w:val="left" w:pos="9192"/>
        </w:tabs>
        <w:spacing w:after="120" w:line="240" w:lineRule="auto"/>
        <w:jc w:val="center"/>
        <w:rPr>
          <w:rFonts w:ascii="Matura MT Script Capitals" w:hAnsi="Matura MT Script Capitals"/>
        </w:rPr>
      </w:pPr>
    </w:p>
    <w:p w:rsidR="00BA50E7" w:rsidRPr="00BA50E7" w:rsidRDefault="00BA50E7" w:rsidP="00BA50E7">
      <w:pPr>
        <w:rPr>
          <w:rFonts w:ascii="Matura MT Script Capitals" w:hAnsi="Matura MT Script Capitals"/>
        </w:rPr>
      </w:pPr>
    </w:p>
    <w:p w:rsidR="00BA50E7" w:rsidRPr="00BA50E7" w:rsidRDefault="00BA50E7" w:rsidP="00BA50E7">
      <w:pPr>
        <w:rPr>
          <w:rFonts w:ascii="Matura MT Script Capitals" w:hAnsi="Matura MT Script Capitals"/>
        </w:rPr>
      </w:pPr>
    </w:p>
    <w:p w:rsidR="00BA50E7" w:rsidRPr="00F00AA0" w:rsidRDefault="00BA50E7" w:rsidP="00C12497">
      <w:pPr>
        <w:pBdr>
          <w:top w:val="single" w:sz="8" w:space="1" w:color="auto"/>
          <w:left w:val="single" w:sz="8" w:space="4" w:color="auto"/>
          <w:bottom w:val="single" w:sz="8" w:space="1" w:color="auto"/>
          <w:right w:val="single" w:sz="8" w:space="4" w:color="auto"/>
        </w:pBdr>
        <w:spacing w:line="300" w:lineRule="atLeast"/>
        <w:rPr>
          <w:rFonts w:cs="Times New Roman"/>
          <w:b/>
          <w:color w:val="000000"/>
          <w:sz w:val="24"/>
          <w:szCs w:val="24"/>
        </w:rPr>
      </w:pPr>
      <w:r w:rsidRPr="00F00AA0">
        <w:rPr>
          <w:rFonts w:cs="Times New Roman"/>
          <w:b/>
          <w:color w:val="000000"/>
          <w:sz w:val="24"/>
          <w:szCs w:val="24"/>
          <w:u w:val="single"/>
        </w:rPr>
        <w:t>Our training philosophy</w:t>
      </w:r>
      <w:r>
        <w:rPr>
          <w:rFonts w:cs="Times New Roman"/>
          <w:b/>
          <w:color w:val="000000"/>
          <w:sz w:val="24"/>
          <w:szCs w:val="24"/>
          <w:u w:val="single"/>
        </w:rPr>
        <w:t>:</w:t>
      </w:r>
    </w:p>
    <w:p w:rsidR="00BA50E7" w:rsidRPr="00BA50E7" w:rsidRDefault="00BA50E7" w:rsidP="00C12497">
      <w:pPr>
        <w:numPr>
          <w:ilvl w:val="0"/>
          <w:numId w:val="5"/>
        </w:numPr>
        <w:pBdr>
          <w:top w:val="single" w:sz="8" w:space="1" w:color="auto"/>
          <w:left w:val="single" w:sz="8" w:space="4" w:color="auto"/>
          <w:bottom w:val="single" w:sz="8" w:space="1" w:color="auto"/>
          <w:right w:val="single" w:sz="8" w:space="4" w:color="auto"/>
        </w:pBdr>
        <w:overflowPunct w:val="0"/>
        <w:autoSpaceDE w:val="0"/>
        <w:autoSpaceDN w:val="0"/>
        <w:adjustRightInd w:val="0"/>
        <w:spacing w:before="100" w:beforeAutospacing="1" w:after="100" w:afterAutospacing="1" w:line="300" w:lineRule="atLeast"/>
        <w:ind w:left="360"/>
        <w:textAlignment w:val="baseline"/>
        <w:rPr>
          <w:rFonts w:cs="Times New Roman"/>
          <w:color w:val="000000"/>
          <w:sz w:val="21"/>
          <w:szCs w:val="21"/>
        </w:rPr>
      </w:pPr>
      <w:r w:rsidRPr="00BA50E7">
        <w:rPr>
          <w:rFonts w:cs="Times New Roman"/>
          <w:color w:val="000000"/>
          <w:sz w:val="24"/>
          <w:szCs w:val="24"/>
        </w:rPr>
        <w:t>We guide you through self-assessment exercises that assist you in pinpointing your under-developed interpretation skills and in elaborating your own P</w:t>
      </w:r>
      <w:r w:rsidRPr="00BA50E7">
        <w:rPr>
          <w:rFonts w:cs="Times New Roman"/>
          <w:color w:val="000000"/>
          <w:sz w:val="24"/>
          <w:szCs w:val="24"/>
          <w:vertAlign w:val="subscript"/>
        </w:rPr>
        <w:t>3</w:t>
      </w:r>
      <w:r w:rsidRPr="00BA50E7">
        <w:rPr>
          <w:rFonts w:cs="Times New Roman"/>
          <w:color w:val="000000"/>
          <w:sz w:val="24"/>
          <w:szCs w:val="24"/>
        </w:rPr>
        <w:t> (Professional Progress Path).</w:t>
      </w:r>
    </w:p>
    <w:p w:rsidR="00BA50E7" w:rsidRPr="00BA50E7" w:rsidRDefault="00BA50E7" w:rsidP="00C12497">
      <w:pPr>
        <w:numPr>
          <w:ilvl w:val="0"/>
          <w:numId w:val="5"/>
        </w:numPr>
        <w:pBdr>
          <w:top w:val="single" w:sz="8" w:space="1" w:color="auto"/>
          <w:left w:val="single" w:sz="8" w:space="4" w:color="auto"/>
          <w:bottom w:val="single" w:sz="8" w:space="1" w:color="auto"/>
          <w:right w:val="single" w:sz="8" w:space="4" w:color="auto"/>
        </w:pBdr>
        <w:overflowPunct w:val="0"/>
        <w:autoSpaceDE w:val="0"/>
        <w:autoSpaceDN w:val="0"/>
        <w:adjustRightInd w:val="0"/>
        <w:spacing w:before="100" w:beforeAutospacing="1" w:after="100" w:afterAutospacing="1" w:line="300" w:lineRule="atLeast"/>
        <w:ind w:left="360"/>
        <w:textAlignment w:val="baseline"/>
        <w:rPr>
          <w:rFonts w:cs="Times New Roman"/>
          <w:color w:val="000000"/>
          <w:sz w:val="21"/>
          <w:szCs w:val="21"/>
        </w:rPr>
      </w:pPr>
      <w:r w:rsidRPr="00BA50E7">
        <w:rPr>
          <w:rFonts w:cs="Times New Roman"/>
          <w:color w:val="000000"/>
          <w:sz w:val="24"/>
          <w:szCs w:val="24"/>
        </w:rPr>
        <w:t>We cap enrollment at 15 to coach you in advancing toward attainable progress mile posts and tracking your development.</w:t>
      </w:r>
    </w:p>
    <w:p w:rsidR="00BA50E7" w:rsidRPr="00BA50E7" w:rsidRDefault="00BA50E7" w:rsidP="00C12497">
      <w:pPr>
        <w:numPr>
          <w:ilvl w:val="0"/>
          <w:numId w:val="5"/>
        </w:numPr>
        <w:pBdr>
          <w:top w:val="single" w:sz="8" w:space="1" w:color="auto"/>
          <w:left w:val="single" w:sz="8" w:space="4" w:color="auto"/>
          <w:bottom w:val="single" w:sz="8" w:space="1" w:color="auto"/>
          <w:right w:val="single" w:sz="8" w:space="4" w:color="auto"/>
        </w:pBdr>
        <w:overflowPunct w:val="0"/>
        <w:autoSpaceDE w:val="0"/>
        <w:autoSpaceDN w:val="0"/>
        <w:adjustRightInd w:val="0"/>
        <w:spacing w:before="100" w:beforeAutospacing="1" w:after="100" w:afterAutospacing="1" w:line="300" w:lineRule="atLeast"/>
        <w:ind w:left="360"/>
        <w:textAlignment w:val="baseline"/>
        <w:rPr>
          <w:rFonts w:cs="Times New Roman"/>
          <w:color w:val="000000"/>
          <w:sz w:val="21"/>
          <w:szCs w:val="21"/>
        </w:rPr>
      </w:pPr>
      <w:r w:rsidRPr="00BA50E7">
        <w:rPr>
          <w:rFonts w:cs="Times New Roman"/>
          <w:color w:val="000000"/>
          <w:sz w:val="24"/>
          <w:szCs w:val="24"/>
        </w:rPr>
        <w:t>We immerse you in high-energy activities that will increase and polish your interpretation skills.</w:t>
      </w:r>
    </w:p>
    <w:p w:rsidR="00BA50E7" w:rsidRPr="00BA50E7" w:rsidRDefault="00BA50E7" w:rsidP="00C12497">
      <w:pPr>
        <w:numPr>
          <w:ilvl w:val="0"/>
          <w:numId w:val="5"/>
        </w:numPr>
        <w:pBdr>
          <w:top w:val="single" w:sz="8" w:space="1" w:color="auto"/>
          <w:left w:val="single" w:sz="8" w:space="4" w:color="auto"/>
          <w:bottom w:val="single" w:sz="8" w:space="1" w:color="auto"/>
          <w:right w:val="single" w:sz="8" w:space="4" w:color="auto"/>
        </w:pBdr>
        <w:overflowPunct w:val="0"/>
        <w:autoSpaceDE w:val="0"/>
        <w:autoSpaceDN w:val="0"/>
        <w:adjustRightInd w:val="0"/>
        <w:spacing w:before="100" w:beforeAutospacing="1" w:after="100" w:afterAutospacing="1" w:line="300" w:lineRule="atLeast"/>
        <w:ind w:left="360"/>
        <w:textAlignment w:val="baseline"/>
        <w:rPr>
          <w:rFonts w:cs="Times New Roman"/>
          <w:color w:val="000000"/>
          <w:sz w:val="21"/>
          <w:szCs w:val="21"/>
        </w:rPr>
      </w:pPr>
      <w:r w:rsidRPr="00BA50E7">
        <w:rPr>
          <w:rFonts w:cs="Times New Roman"/>
          <w:color w:val="000000"/>
          <w:sz w:val="24"/>
          <w:szCs w:val="24"/>
        </w:rPr>
        <w:t>Due to the vibrant dynamics of our daily training sessions, we recognize that you will need to unwind and recharge.  Retreat from the training room, and the world, to a hotel that caters to your recreational and relaxation needs so that you can return to the training room and the world of work refreshed and revitalized.</w:t>
      </w:r>
      <w:r w:rsidRPr="00BA50E7">
        <w:rPr>
          <w:rFonts w:cs="Times New Roman"/>
          <w:color w:val="000000"/>
          <w:sz w:val="21"/>
          <w:szCs w:val="21"/>
        </w:rPr>
        <w:t xml:space="preserve">         </w:t>
      </w:r>
    </w:p>
    <w:p w:rsidR="00BA50E7" w:rsidRPr="00D27679" w:rsidRDefault="00BA50E7" w:rsidP="00C12497">
      <w:pPr>
        <w:pBdr>
          <w:top w:val="single" w:sz="8" w:space="1" w:color="auto"/>
          <w:left w:val="single" w:sz="8" w:space="4" w:color="auto"/>
          <w:bottom w:val="single" w:sz="8" w:space="1" w:color="auto"/>
          <w:right w:val="single" w:sz="8" w:space="4" w:color="auto"/>
        </w:pBdr>
        <w:rPr>
          <w:rFonts w:cs="Times New Roman"/>
          <w:color w:val="000000"/>
        </w:rPr>
      </w:pPr>
      <w:r w:rsidRPr="00D27679">
        <w:rPr>
          <w:rFonts w:cs="Times New Roman"/>
          <w:color w:val="000000"/>
        </w:rPr>
        <w:t>Whether you participate for continuing education or preparation for the next step in your interpretation career, in this course you will identify and refine your skills in a reassuring training atmosphere.  Upon receiving your registration, we will solicit pre-approved CEUs from your state or association.</w:t>
      </w:r>
      <w:r>
        <w:rPr>
          <w:rFonts w:cs="Times New Roman"/>
          <w:color w:val="000000"/>
        </w:rPr>
        <w:t xml:space="preserve">  Continuing education credit approval is pending </w:t>
      </w:r>
      <w:r w:rsidRPr="00D27679">
        <w:rPr>
          <w:rFonts w:cs="Times New Roman"/>
          <w:color w:val="000000"/>
        </w:rPr>
        <w:t xml:space="preserve">California, </w:t>
      </w:r>
      <w:r>
        <w:rPr>
          <w:rFonts w:cs="Times New Roman"/>
          <w:color w:val="000000"/>
        </w:rPr>
        <w:t xml:space="preserve">Idaho, Oregon, </w:t>
      </w:r>
      <w:r w:rsidRPr="00D27679">
        <w:rPr>
          <w:rFonts w:cs="Times New Roman"/>
          <w:color w:val="000000"/>
        </w:rPr>
        <w:t>Pennsylvania,</w:t>
      </w:r>
      <w:r>
        <w:rPr>
          <w:rFonts w:cs="Times New Roman"/>
          <w:color w:val="000000"/>
        </w:rPr>
        <w:t xml:space="preserve"> Texas,</w:t>
      </w:r>
      <w:r w:rsidRPr="00D27679">
        <w:rPr>
          <w:rFonts w:cs="Times New Roman"/>
          <w:color w:val="000000"/>
        </w:rPr>
        <w:t xml:space="preserve"> and Washington State.  </w:t>
      </w:r>
    </w:p>
    <w:p w:rsidR="00BA50E7" w:rsidRPr="00C12497" w:rsidRDefault="00E53864" w:rsidP="00C12497">
      <w:pPr>
        <w:pBdr>
          <w:top w:val="single" w:sz="8" w:space="1" w:color="auto"/>
          <w:left w:val="single" w:sz="8" w:space="4" w:color="auto"/>
          <w:bottom w:val="single" w:sz="8" w:space="1" w:color="auto"/>
          <w:right w:val="single" w:sz="8" w:space="4" w:color="auto"/>
        </w:pBdr>
        <w:rPr>
          <w:rFonts w:cs="Times New Roman"/>
          <w:b/>
          <w:color w:val="000000"/>
          <w:sz w:val="24"/>
          <w:szCs w:val="24"/>
          <w:u w:val="single"/>
        </w:rPr>
      </w:pPr>
      <w:r w:rsidRPr="00C12497">
        <w:rPr>
          <w:rFonts w:cs="Times New Roman"/>
          <w:b/>
          <w:noProof/>
          <w:color w:val="000000"/>
          <w:sz w:val="24"/>
          <w:szCs w:val="24"/>
          <w:u w:val="single"/>
        </w:rPr>
        <w:drawing>
          <wp:inline distT="0" distB="0" distL="0" distR="0" wp14:anchorId="129F3183" wp14:editId="003B1C00">
            <wp:extent cx="1809750" cy="1556262"/>
            <wp:effectExtent l="19050" t="19050" r="19050"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alfombr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5149" cy="1552306"/>
                    </a:xfrm>
                    <a:prstGeom prst="rect">
                      <a:avLst/>
                    </a:prstGeom>
                    <a:ln w="3175">
                      <a:solidFill>
                        <a:schemeClr val="tx1"/>
                      </a:solidFill>
                    </a:ln>
                  </pic:spPr>
                </pic:pic>
              </a:graphicData>
            </a:graphic>
          </wp:inline>
        </w:drawing>
      </w:r>
      <w:r w:rsidRPr="00C12497">
        <w:rPr>
          <w:rFonts w:cs="Times New Roman"/>
          <w:b/>
          <w:noProof/>
          <w:color w:val="000000"/>
          <w:sz w:val="24"/>
          <w:szCs w:val="24"/>
          <w:u w:val="single"/>
        </w:rPr>
        <w:drawing>
          <wp:inline distT="0" distB="0" distL="0" distR="0" wp14:anchorId="76ADE252" wp14:editId="07D05815">
            <wp:extent cx="1828800" cy="1557484"/>
            <wp:effectExtent l="19050" t="19050" r="19050" b="241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semana-santa-antigua-guatemala-2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557484"/>
                    </a:xfrm>
                    <a:prstGeom prst="rect">
                      <a:avLst/>
                    </a:prstGeom>
                    <a:ln w="3175">
                      <a:solidFill>
                        <a:schemeClr val="tx1"/>
                      </a:solidFill>
                    </a:ln>
                  </pic:spPr>
                </pic:pic>
              </a:graphicData>
            </a:graphic>
          </wp:inline>
        </w:drawing>
      </w:r>
      <w:r w:rsidRPr="00C12497">
        <w:rPr>
          <w:rFonts w:cs="Times New Roman"/>
          <w:b/>
          <w:noProof/>
          <w:color w:val="000000"/>
          <w:sz w:val="24"/>
          <w:szCs w:val="24"/>
          <w:u w:val="single"/>
        </w:rPr>
        <w:drawing>
          <wp:inline distT="0" distB="0" distL="0" distR="0" wp14:anchorId="5ECFDBE5" wp14:editId="6733B7DB">
            <wp:extent cx="1809750" cy="1564480"/>
            <wp:effectExtent l="19050" t="19050" r="19050" b="171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_guatemala_alfombra_on_cobblestone_stree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8072" cy="1563030"/>
                    </a:xfrm>
                    <a:prstGeom prst="rect">
                      <a:avLst/>
                    </a:prstGeom>
                    <a:ln w="3175">
                      <a:solidFill>
                        <a:schemeClr val="tx1"/>
                      </a:solidFill>
                    </a:ln>
                  </pic:spPr>
                </pic:pic>
              </a:graphicData>
            </a:graphic>
          </wp:inline>
        </w:drawing>
      </w:r>
      <w:r w:rsidRPr="00C12497">
        <w:rPr>
          <w:rFonts w:cs="Times New Roman"/>
          <w:b/>
          <w:noProof/>
          <w:color w:val="000000"/>
          <w:sz w:val="24"/>
          <w:szCs w:val="24"/>
          <w:u w:val="single"/>
        </w:rPr>
        <w:drawing>
          <wp:inline distT="0" distB="0" distL="0" distR="0" wp14:anchorId="46213A54" wp14:editId="03C78654">
            <wp:extent cx="1743075" cy="1580572"/>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alfombra-street-view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6339" cy="1583532"/>
                    </a:xfrm>
                    <a:prstGeom prst="rect">
                      <a:avLst/>
                    </a:prstGeom>
                  </pic:spPr>
                </pic:pic>
              </a:graphicData>
            </a:graphic>
          </wp:inline>
        </w:drawing>
      </w:r>
    </w:p>
    <w:p w:rsidR="00BA50E7" w:rsidRPr="00C12497" w:rsidRDefault="00BA50E7" w:rsidP="00C12497">
      <w:pPr>
        <w:pBdr>
          <w:top w:val="single" w:sz="8" w:space="1" w:color="auto"/>
          <w:left w:val="single" w:sz="8" w:space="4" w:color="auto"/>
          <w:bottom w:val="single" w:sz="8" w:space="1" w:color="auto"/>
          <w:right w:val="single" w:sz="8" w:space="4" w:color="auto"/>
        </w:pBdr>
        <w:tabs>
          <w:tab w:val="left" w:pos="4650"/>
        </w:tabs>
        <w:rPr>
          <w:rFonts w:cs="Times New Roman"/>
          <w:b/>
          <w:color w:val="000000"/>
          <w:sz w:val="24"/>
          <w:szCs w:val="24"/>
          <w:u w:val="single"/>
        </w:rPr>
      </w:pPr>
      <w:r w:rsidRPr="00C12497">
        <w:rPr>
          <w:rFonts w:cs="Times New Roman"/>
          <w:b/>
          <w:color w:val="000000"/>
          <w:sz w:val="24"/>
          <w:szCs w:val="24"/>
          <w:u w:val="single"/>
        </w:rPr>
        <w:t>Trainer bio:</w:t>
      </w:r>
    </w:p>
    <w:p w:rsidR="00BA50E7" w:rsidRPr="00C12497" w:rsidRDefault="00BA50E7" w:rsidP="00C12497">
      <w:pPr>
        <w:pBdr>
          <w:top w:val="single" w:sz="8" w:space="1" w:color="auto"/>
          <w:left w:val="single" w:sz="8" w:space="4" w:color="auto"/>
          <w:bottom w:val="single" w:sz="8" w:space="1" w:color="auto"/>
          <w:right w:val="single" w:sz="8" w:space="4" w:color="auto"/>
        </w:pBdr>
        <w:rPr>
          <w:rFonts w:cs="Times New Roman"/>
          <w:i/>
          <w:color w:val="000000"/>
        </w:rPr>
      </w:pPr>
      <w:r w:rsidRPr="00C12497">
        <w:rPr>
          <w:rFonts w:cs="Times New Roman"/>
          <w:i/>
          <w:color w:val="000000"/>
        </w:rPr>
        <w:t xml:space="preserve">Christopher </w:t>
      </w:r>
      <w:proofErr w:type="spellStart"/>
      <w:r w:rsidRPr="00C12497">
        <w:rPr>
          <w:rFonts w:cs="Times New Roman"/>
          <w:i/>
          <w:color w:val="000000"/>
        </w:rPr>
        <w:t>Dimmick</w:t>
      </w:r>
      <w:proofErr w:type="spellEnd"/>
      <w:r w:rsidRPr="00C12497">
        <w:rPr>
          <w:rFonts w:cs="Times New Roman"/>
          <w:i/>
          <w:color w:val="000000"/>
        </w:rPr>
        <w:t xml:space="preserve"> has a passion for interpretation that is highly contagious in training sessions, which he </w:t>
      </w:r>
      <w:proofErr w:type="gramStart"/>
      <w:r w:rsidRPr="00C12497">
        <w:rPr>
          <w:rFonts w:cs="Times New Roman"/>
          <w:i/>
          <w:color w:val="000000"/>
        </w:rPr>
        <w:t>has</w:t>
      </w:r>
      <w:proofErr w:type="gramEnd"/>
      <w:r w:rsidRPr="00C12497">
        <w:rPr>
          <w:rFonts w:cs="Times New Roman"/>
          <w:i/>
          <w:color w:val="000000"/>
        </w:rPr>
        <w:t xml:space="preserve"> lead from coast to coast since 2002.  He has trained over 4,500 interpreters who work in more than 40 languages.  Chris holds a degree in Spanish Translation and Interpretation and has done graduate work and received instruction in small-group facilitation, learner-focused adult education, cross-cultural communication strategies, and experiential-based training of language professionals.  As a Master-Level Certified Spanish Court Interpreter (Idaho, Oregon), Washington State Certified Spanish Court Interpreter, and a nationally Certified Medical Interpreter – Spanish (NBCMI), he employs unique instructional techniques targeting various learning styles and building upon each individual’s strengths.</w:t>
      </w:r>
    </w:p>
    <w:p w:rsidR="001E2358" w:rsidRDefault="001E2358" w:rsidP="00BA50E7">
      <w:pPr>
        <w:tabs>
          <w:tab w:val="left" w:pos="1140"/>
        </w:tabs>
        <w:rPr>
          <w:rFonts w:ascii="Matura MT Script Capitals" w:hAnsi="Matura MT Script Capitals"/>
        </w:rPr>
      </w:pPr>
    </w:p>
    <w:p w:rsidR="001E2358" w:rsidRPr="001E2358" w:rsidRDefault="001E2358" w:rsidP="001E2358">
      <w:pPr>
        <w:rPr>
          <w:rFonts w:ascii="Matura MT Script Capitals" w:hAnsi="Matura MT Script Capitals"/>
        </w:rPr>
      </w:pPr>
    </w:p>
    <w:p w:rsidR="001E2358" w:rsidRPr="001E2358" w:rsidRDefault="001E2358" w:rsidP="001E2358">
      <w:pPr>
        <w:rPr>
          <w:rFonts w:ascii="Matura MT Script Capitals" w:hAnsi="Matura MT Script Capitals"/>
        </w:rPr>
      </w:pPr>
    </w:p>
    <w:p w:rsidR="001E2358" w:rsidRPr="001E2358" w:rsidRDefault="001E2358" w:rsidP="001E2358">
      <w:pPr>
        <w:rPr>
          <w:rFonts w:ascii="Matura MT Script Capitals" w:hAnsi="Matura MT Script Capitals"/>
        </w:rPr>
      </w:pPr>
    </w:p>
    <w:p w:rsidR="001E2358" w:rsidRDefault="001E2358" w:rsidP="001E2358">
      <w:pPr>
        <w:rPr>
          <w:rFonts w:ascii="Matura MT Script Capitals" w:hAnsi="Matura MT Script Capitals"/>
        </w:rPr>
      </w:pPr>
    </w:p>
    <w:p w:rsidR="001E2358" w:rsidRPr="00F00AA0" w:rsidRDefault="001E2358" w:rsidP="00B66B9B">
      <w:pPr>
        <w:pBdr>
          <w:top w:val="single" w:sz="8" w:space="1" w:color="auto"/>
          <w:left w:val="single" w:sz="8" w:space="4" w:color="auto"/>
          <w:bottom w:val="single" w:sz="8" w:space="1" w:color="auto"/>
          <w:right w:val="single" w:sz="8" w:space="4" w:color="auto"/>
        </w:pBdr>
        <w:rPr>
          <w:rFonts w:cs="Times New Roman"/>
          <w:b/>
          <w:color w:val="000000"/>
          <w:sz w:val="24"/>
          <w:szCs w:val="24"/>
          <w:u w:val="single"/>
        </w:rPr>
      </w:pPr>
      <w:r w:rsidRPr="00F00AA0">
        <w:rPr>
          <w:rFonts w:cs="Times New Roman"/>
          <w:b/>
          <w:color w:val="000000"/>
          <w:sz w:val="24"/>
          <w:szCs w:val="24"/>
          <w:u w:val="single"/>
        </w:rPr>
        <w:t xml:space="preserve">What </w:t>
      </w:r>
      <w:r>
        <w:rPr>
          <w:rFonts w:cs="Times New Roman"/>
          <w:b/>
          <w:color w:val="000000"/>
          <w:sz w:val="24"/>
          <w:szCs w:val="24"/>
          <w:u w:val="single"/>
        </w:rPr>
        <w:t>retreat</w:t>
      </w:r>
      <w:r w:rsidRPr="00F00AA0">
        <w:rPr>
          <w:rFonts w:cs="Times New Roman"/>
          <w:b/>
          <w:color w:val="000000"/>
          <w:sz w:val="24"/>
          <w:szCs w:val="24"/>
          <w:u w:val="single"/>
        </w:rPr>
        <w:t xml:space="preserve"> alumni </w:t>
      </w:r>
      <w:proofErr w:type="gramStart"/>
      <w:r w:rsidRPr="00F00AA0">
        <w:rPr>
          <w:rFonts w:cs="Times New Roman"/>
          <w:b/>
          <w:color w:val="000000"/>
          <w:sz w:val="24"/>
          <w:szCs w:val="24"/>
          <w:u w:val="single"/>
        </w:rPr>
        <w:t>say</w:t>
      </w:r>
      <w:r>
        <w:rPr>
          <w:rFonts w:cs="Times New Roman"/>
          <w:b/>
          <w:color w:val="000000"/>
          <w:sz w:val="24"/>
          <w:szCs w:val="24"/>
          <w:u w:val="single"/>
        </w:rPr>
        <w:t>:</w:t>
      </w:r>
      <w:proofErr w:type="gramEnd"/>
    </w:p>
    <w:p w:rsidR="000769FC"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r>
        <w:rPr>
          <w:rFonts w:cs="Times New Roman"/>
          <w:color w:val="000000"/>
          <w:sz w:val="24"/>
          <w:szCs w:val="24"/>
        </w:rPr>
        <w:t>“I liked the way the same topic (firearms) was woven seamlessly with the glossary for simultaneous and consecutive exercises.  That provided great reinforcement and practice.”</w:t>
      </w:r>
      <w:r w:rsidRPr="000769FC">
        <w:rPr>
          <w:rFonts w:cs="Times New Roman"/>
          <w:i/>
          <w:color w:val="000000"/>
          <w:sz w:val="24"/>
          <w:szCs w:val="24"/>
        </w:rPr>
        <w:t xml:space="preserve"> </w:t>
      </w:r>
      <w:r>
        <w:rPr>
          <w:rFonts w:cs="Times New Roman"/>
          <w:i/>
          <w:color w:val="000000"/>
          <w:sz w:val="24"/>
          <w:szCs w:val="24"/>
        </w:rPr>
        <w:tab/>
        <w:t>Federal and State Court Certified I</w:t>
      </w:r>
      <w:r w:rsidRPr="002230AA">
        <w:rPr>
          <w:rFonts w:cs="Times New Roman"/>
          <w:i/>
          <w:color w:val="000000"/>
          <w:sz w:val="24"/>
          <w:szCs w:val="24"/>
        </w:rPr>
        <w:t>nterpreter</w:t>
      </w:r>
    </w:p>
    <w:p w:rsidR="000769FC"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p>
    <w:p w:rsidR="000769FC" w:rsidRPr="00250AB0"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u w:val="single"/>
        </w:rPr>
      </w:pPr>
    </w:p>
    <w:p w:rsidR="000769FC"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r>
        <w:rPr>
          <w:rFonts w:cs="Times New Roman"/>
          <w:color w:val="000000"/>
          <w:sz w:val="24"/>
          <w:szCs w:val="24"/>
        </w:rPr>
        <w:t xml:space="preserve">“This retreat was definitely at a higher level than most </w:t>
      </w:r>
      <w:proofErr w:type="gramStart"/>
      <w:r>
        <w:rPr>
          <w:rFonts w:cs="Times New Roman"/>
          <w:color w:val="000000"/>
          <w:sz w:val="24"/>
          <w:szCs w:val="24"/>
        </w:rPr>
        <w:t>trainings</w:t>
      </w:r>
      <w:proofErr w:type="gramEnd"/>
      <w:r>
        <w:rPr>
          <w:rFonts w:cs="Times New Roman"/>
          <w:color w:val="000000"/>
          <w:sz w:val="24"/>
          <w:szCs w:val="24"/>
        </w:rPr>
        <w:t>.  I was very pleasantly surprised at what I learned about automobiles.”</w:t>
      </w:r>
      <w:r w:rsidRPr="000769FC">
        <w:rPr>
          <w:rFonts w:cs="Times New Roman"/>
          <w:i/>
          <w:color w:val="000000"/>
          <w:sz w:val="24"/>
          <w:szCs w:val="24"/>
        </w:rPr>
        <w:t xml:space="preserve"> </w:t>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t>State Court Certified I</w:t>
      </w:r>
      <w:r w:rsidRPr="002230AA">
        <w:rPr>
          <w:rFonts w:cs="Times New Roman"/>
          <w:i/>
          <w:color w:val="000000"/>
          <w:sz w:val="24"/>
          <w:szCs w:val="24"/>
        </w:rPr>
        <w:t>nterpreter</w:t>
      </w:r>
    </w:p>
    <w:p w:rsidR="000769FC"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p>
    <w:p w:rsidR="000769FC" w:rsidRPr="00250AB0"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u w:val="single"/>
        </w:rPr>
      </w:pPr>
    </w:p>
    <w:p w:rsidR="000769FC"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r>
        <w:rPr>
          <w:rFonts w:cs="Times New Roman"/>
          <w:color w:val="000000"/>
          <w:sz w:val="24"/>
          <w:szCs w:val="24"/>
        </w:rPr>
        <w:t>“Your retreats are different than a classroom.  I feel that they help me to keep a balance and refocus my life and work as an interpreter.”</w:t>
      </w:r>
      <w:r w:rsidRPr="000769FC">
        <w:rPr>
          <w:rFonts w:cs="Times New Roman"/>
          <w:i/>
          <w:color w:val="000000"/>
          <w:sz w:val="24"/>
          <w:szCs w:val="24"/>
        </w:rPr>
        <w:t xml:space="preserve"> </w:t>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t>State Court Certified I</w:t>
      </w:r>
      <w:r w:rsidRPr="002230AA">
        <w:rPr>
          <w:rFonts w:cs="Times New Roman"/>
          <w:i/>
          <w:color w:val="000000"/>
          <w:sz w:val="24"/>
          <w:szCs w:val="24"/>
        </w:rPr>
        <w:t>nterpreter</w:t>
      </w:r>
    </w:p>
    <w:p w:rsidR="000769FC"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p>
    <w:p w:rsidR="000769FC" w:rsidRPr="00250AB0"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u w:val="single"/>
        </w:rPr>
      </w:pPr>
    </w:p>
    <w:p w:rsidR="000769FC"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r>
        <w:rPr>
          <w:rFonts w:cs="Times New Roman"/>
          <w:color w:val="000000"/>
          <w:sz w:val="24"/>
          <w:szCs w:val="24"/>
        </w:rPr>
        <w:t>“I loved the structure.  I felt that I could relax because someone else was in control and kept the talkers in line.”</w:t>
      </w:r>
      <w:r w:rsidRPr="000769FC">
        <w:rPr>
          <w:rFonts w:cs="Times New Roman"/>
          <w:i/>
          <w:color w:val="000000"/>
          <w:sz w:val="24"/>
          <w:szCs w:val="24"/>
        </w:rPr>
        <w:t xml:space="preserve"> </w:t>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sidR="006A1E73">
        <w:rPr>
          <w:rFonts w:cs="Times New Roman"/>
          <w:i/>
          <w:color w:val="000000"/>
          <w:sz w:val="24"/>
          <w:szCs w:val="24"/>
        </w:rPr>
        <w:t xml:space="preserve">Federal and </w:t>
      </w:r>
      <w:r>
        <w:rPr>
          <w:rFonts w:cs="Times New Roman"/>
          <w:i/>
          <w:color w:val="000000"/>
          <w:sz w:val="24"/>
          <w:szCs w:val="24"/>
        </w:rPr>
        <w:t>Court Certified I</w:t>
      </w:r>
      <w:r w:rsidRPr="002230AA">
        <w:rPr>
          <w:rFonts w:cs="Times New Roman"/>
          <w:i/>
          <w:color w:val="000000"/>
          <w:sz w:val="24"/>
          <w:szCs w:val="24"/>
        </w:rPr>
        <w:t>nterpreter</w:t>
      </w:r>
    </w:p>
    <w:p w:rsidR="000769FC"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p>
    <w:p w:rsidR="001E2358"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i/>
          <w:color w:val="000000"/>
          <w:sz w:val="24"/>
          <w:szCs w:val="24"/>
        </w:rPr>
      </w:pPr>
      <w:r>
        <w:rPr>
          <w:rFonts w:cs="Times New Roman"/>
          <w:color w:val="000000"/>
          <w:sz w:val="24"/>
          <w:szCs w:val="24"/>
        </w:rPr>
        <w:t xml:space="preserve"> </w:t>
      </w:r>
      <w:r w:rsidR="001E2358" w:rsidRPr="002230AA">
        <w:rPr>
          <w:rFonts w:cs="Times New Roman"/>
          <w:color w:val="000000"/>
          <w:sz w:val="24"/>
          <w:szCs w:val="24"/>
        </w:rPr>
        <w:t>“</w:t>
      </w:r>
      <w:r w:rsidR="00C826D1">
        <w:rPr>
          <w:rFonts w:cs="Times New Roman"/>
          <w:color w:val="000000"/>
          <w:sz w:val="24"/>
          <w:szCs w:val="24"/>
        </w:rPr>
        <w:t xml:space="preserve">Physiology of interpretation, well-organized and useful exercises, </w:t>
      </w:r>
      <w:proofErr w:type="gramStart"/>
      <w:r w:rsidR="00C826D1">
        <w:rPr>
          <w:rFonts w:cs="Times New Roman"/>
          <w:color w:val="000000"/>
          <w:sz w:val="24"/>
          <w:szCs w:val="24"/>
        </w:rPr>
        <w:t>the</w:t>
      </w:r>
      <w:proofErr w:type="gramEnd"/>
      <w:r w:rsidR="00C826D1">
        <w:rPr>
          <w:rFonts w:cs="Times New Roman"/>
          <w:color w:val="000000"/>
          <w:sz w:val="24"/>
          <w:szCs w:val="24"/>
        </w:rPr>
        <w:t xml:space="preserve"> vocabulary development was very good</w:t>
      </w:r>
      <w:r w:rsidR="001E2358">
        <w:rPr>
          <w:rFonts w:cs="Times New Roman"/>
          <w:color w:val="000000"/>
          <w:sz w:val="24"/>
          <w:szCs w:val="24"/>
        </w:rPr>
        <w:t>.</w:t>
      </w:r>
      <w:r w:rsidR="001E2358" w:rsidRPr="002230AA">
        <w:rPr>
          <w:rFonts w:cs="Times New Roman"/>
          <w:color w:val="000000"/>
          <w:sz w:val="24"/>
          <w:szCs w:val="24"/>
        </w:rPr>
        <w:t xml:space="preserve">”  </w:t>
      </w:r>
      <w:r w:rsidR="001E2358" w:rsidRPr="002230AA">
        <w:rPr>
          <w:rFonts w:cs="Times New Roman"/>
          <w:color w:val="000000"/>
          <w:sz w:val="24"/>
          <w:szCs w:val="24"/>
        </w:rPr>
        <w:tab/>
      </w:r>
      <w:r>
        <w:rPr>
          <w:rFonts w:cs="Times New Roman"/>
          <w:color w:val="000000"/>
          <w:sz w:val="24"/>
          <w:szCs w:val="24"/>
        </w:rPr>
        <w:tab/>
      </w:r>
      <w:r w:rsidR="00C826D1">
        <w:rPr>
          <w:rFonts w:cs="Times New Roman"/>
          <w:color w:val="000000"/>
          <w:sz w:val="24"/>
          <w:szCs w:val="24"/>
        </w:rPr>
        <w:tab/>
      </w:r>
      <w:r w:rsidR="00C826D1">
        <w:rPr>
          <w:rFonts w:cs="Times New Roman"/>
          <w:color w:val="000000"/>
          <w:sz w:val="24"/>
          <w:szCs w:val="24"/>
        </w:rPr>
        <w:tab/>
      </w:r>
      <w:r w:rsidR="00C826D1">
        <w:rPr>
          <w:rFonts w:cs="Times New Roman"/>
          <w:color w:val="000000"/>
          <w:sz w:val="24"/>
          <w:szCs w:val="24"/>
        </w:rPr>
        <w:tab/>
      </w:r>
      <w:r w:rsidR="00C826D1">
        <w:rPr>
          <w:rFonts w:cs="Times New Roman"/>
          <w:color w:val="000000"/>
          <w:sz w:val="24"/>
          <w:szCs w:val="24"/>
        </w:rPr>
        <w:tab/>
      </w:r>
      <w:r w:rsidR="00C826D1">
        <w:rPr>
          <w:rFonts w:cs="Times New Roman"/>
          <w:color w:val="000000"/>
          <w:sz w:val="24"/>
          <w:szCs w:val="24"/>
        </w:rPr>
        <w:tab/>
      </w:r>
      <w:r w:rsidR="00C826D1">
        <w:rPr>
          <w:rFonts w:cs="Times New Roman"/>
          <w:color w:val="000000"/>
          <w:sz w:val="24"/>
          <w:szCs w:val="24"/>
        </w:rPr>
        <w:tab/>
      </w:r>
      <w:r w:rsidR="00C826D1">
        <w:rPr>
          <w:rFonts w:cs="Times New Roman"/>
          <w:color w:val="000000"/>
          <w:sz w:val="24"/>
          <w:szCs w:val="24"/>
        </w:rPr>
        <w:tab/>
      </w:r>
      <w:r w:rsidR="00C826D1">
        <w:rPr>
          <w:rFonts w:cs="Times New Roman"/>
          <w:color w:val="000000"/>
          <w:sz w:val="24"/>
          <w:szCs w:val="24"/>
        </w:rPr>
        <w:tab/>
      </w:r>
      <w:r w:rsidR="00C826D1">
        <w:rPr>
          <w:rFonts w:cs="Times New Roman"/>
          <w:color w:val="000000"/>
          <w:sz w:val="24"/>
          <w:szCs w:val="24"/>
        </w:rPr>
        <w:tab/>
      </w:r>
      <w:r w:rsidR="00C826D1">
        <w:rPr>
          <w:rFonts w:cs="Times New Roman"/>
          <w:color w:val="000000"/>
          <w:sz w:val="24"/>
          <w:szCs w:val="24"/>
        </w:rPr>
        <w:tab/>
      </w:r>
      <w:r w:rsidR="001E2358">
        <w:rPr>
          <w:rFonts w:cs="Times New Roman"/>
          <w:i/>
          <w:color w:val="000000"/>
          <w:sz w:val="24"/>
          <w:szCs w:val="24"/>
        </w:rPr>
        <w:t>State Court Certified I</w:t>
      </w:r>
      <w:r w:rsidR="001E2358" w:rsidRPr="002230AA">
        <w:rPr>
          <w:rFonts w:cs="Times New Roman"/>
          <w:i/>
          <w:color w:val="000000"/>
          <w:sz w:val="24"/>
          <w:szCs w:val="24"/>
        </w:rPr>
        <w:t>nterpreter</w:t>
      </w:r>
    </w:p>
    <w:p w:rsidR="001E2358" w:rsidRDefault="001E2358" w:rsidP="00B66B9B">
      <w:pPr>
        <w:pBdr>
          <w:top w:val="single" w:sz="8" w:space="1" w:color="auto"/>
          <w:left w:val="single" w:sz="8" w:space="4" w:color="auto"/>
          <w:bottom w:val="single" w:sz="8" w:space="1" w:color="auto"/>
          <w:right w:val="single" w:sz="8" w:space="4" w:color="auto"/>
        </w:pBdr>
        <w:spacing w:after="0" w:line="240" w:lineRule="auto"/>
        <w:rPr>
          <w:rFonts w:cs="Times New Roman"/>
          <w:i/>
          <w:color w:val="000000"/>
          <w:sz w:val="24"/>
          <w:szCs w:val="24"/>
        </w:rPr>
      </w:pPr>
    </w:p>
    <w:p w:rsidR="000769FC" w:rsidRDefault="000769FC" w:rsidP="00B66B9B">
      <w:pPr>
        <w:pBdr>
          <w:top w:val="single" w:sz="8" w:space="1" w:color="auto"/>
          <w:left w:val="single" w:sz="8" w:space="4" w:color="auto"/>
          <w:bottom w:val="single" w:sz="8" w:space="1" w:color="auto"/>
          <w:right w:val="single" w:sz="8" w:space="4" w:color="auto"/>
        </w:pBdr>
        <w:spacing w:after="0" w:line="240" w:lineRule="auto"/>
        <w:rPr>
          <w:rFonts w:cs="Times New Roman"/>
          <w:i/>
          <w:color w:val="000000"/>
          <w:sz w:val="24"/>
          <w:szCs w:val="24"/>
        </w:rPr>
      </w:pPr>
    </w:p>
    <w:p w:rsidR="001E2358" w:rsidRPr="002230AA" w:rsidRDefault="001E2358"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proofErr w:type="gramStart"/>
      <w:r w:rsidRPr="002230AA">
        <w:rPr>
          <w:rFonts w:cs="Times New Roman"/>
          <w:color w:val="000000"/>
          <w:sz w:val="24"/>
          <w:szCs w:val="24"/>
        </w:rPr>
        <w:t>“</w:t>
      </w:r>
      <w:r w:rsidR="00C826D1">
        <w:rPr>
          <w:rFonts w:cs="Times New Roman"/>
          <w:color w:val="000000"/>
          <w:sz w:val="24"/>
          <w:szCs w:val="24"/>
        </w:rPr>
        <w:t>The positive karma, the perfect mix of hard work, laughter and activities</w:t>
      </w:r>
      <w:r>
        <w:rPr>
          <w:rFonts w:cs="Times New Roman"/>
          <w:color w:val="000000"/>
          <w:sz w:val="24"/>
          <w:szCs w:val="24"/>
        </w:rPr>
        <w:t>.</w:t>
      </w:r>
      <w:r w:rsidRPr="002230AA">
        <w:rPr>
          <w:rFonts w:cs="Times New Roman"/>
          <w:color w:val="000000"/>
          <w:sz w:val="24"/>
          <w:szCs w:val="24"/>
        </w:rPr>
        <w:t>”</w:t>
      </w:r>
      <w:proofErr w:type="gramEnd"/>
      <w:r w:rsidRPr="002230AA">
        <w:rPr>
          <w:rFonts w:cs="Times New Roman"/>
          <w:color w:val="000000"/>
          <w:sz w:val="24"/>
          <w:szCs w:val="24"/>
        </w:rPr>
        <w:t xml:space="preserve">  </w:t>
      </w:r>
      <w:r w:rsidR="006A1E73">
        <w:rPr>
          <w:rFonts w:cs="Times New Roman"/>
          <w:color w:val="000000"/>
          <w:sz w:val="24"/>
          <w:szCs w:val="24"/>
        </w:rPr>
        <w:tab/>
      </w:r>
      <w:r>
        <w:rPr>
          <w:rFonts w:cs="Times New Roman"/>
          <w:i/>
          <w:color w:val="000000"/>
          <w:sz w:val="24"/>
          <w:szCs w:val="24"/>
        </w:rPr>
        <w:t>State Court Certified I</w:t>
      </w:r>
      <w:r w:rsidRPr="002230AA">
        <w:rPr>
          <w:rFonts w:cs="Times New Roman"/>
          <w:i/>
          <w:color w:val="000000"/>
          <w:sz w:val="24"/>
          <w:szCs w:val="24"/>
        </w:rPr>
        <w:t>nterpreter</w:t>
      </w:r>
    </w:p>
    <w:p w:rsidR="001E2358" w:rsidRPr="002230AA" w:rsidRDefault="001E2358"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p>
    <w:p w:rsidR="001E2358" w:rsidRPr="002230AA" w:rsidRDefault="001E2358"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p>
    <w:p w:rsidR="006A1E73" w:rsidRDefault="006A1E73"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r>
        <w:rPr>
          <w:rFonts w:cs="Times New Roman"/>
          <w:color w:val="000000"/>
          <w:sz w:val="24"/>
          <w:szCs w:val="24"/>
        </w:rPr>
        <w:t>“I loved it!  This is the best workshop/retreat that I’ve taken.  I loved the focus on car terminology.  I also liked that the group had similar experience/training/level. The kick-off party was a fun way to break the ice.”</w:t>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r>
      <w:r>
        <w:rPr>
          <w:rFonts w:cs="Times New Roman"/>
          <w:i/>
          <w:color w:val="000000"/>
          <w:sz w:val="24"/>
          <w:szCs w:val="24"/>
        </w:rPr>
        <w:tab/>
        <w:t>Federal and Court Certified I</w:t>
      </w:r>
      <w:r w:rsidRPr="002230AA">
        <w:rPr>
          <w:rFonts w:cs="Times New Roman"/>
          <w:i/>
          <w:color w:val="000000"/>
          <w:sz w:val="24"/>
          <w:szCs w:val="24"/>
        </w:rPr>
        <w:t>nterpreter</w:t>
      </w:r>
    </w:p>
    <w:p w:rsidR="001E2358" w:rsidRPr="002230AA" w:rsidRDefault="001E2358"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p>
    <w:p w:rsidR="001E2358" w:rsidRPr="002230AA" w:rsidRDefault="001E2358" w:rsidP="00B66B9B">
      <w:pPr>
        <w:pBdr>
          <w:top w:val="single" w:sz="8" w:space="1" w:color="auto"/>
          <w:left w:val="single" w:sz="8" w:space="4" w:color="auto"/>
          <w:bottom w:val="single" w:sz="8" w:space="1" w:color="auto"/>
          <w:right w:val="single" w:sz="8" w:space="4" w:color="auto"/>
        </w:pBdr>
        <w:spacing w:after="0" w:line="240" w:lineRule="auto"/>
        <w:rPr>
          <w:rFonts w:cs="Times New Roman"/>
          <w:color w:val="000000"/>
          <w:sz w:val="24"/>
          <w:szCs w:val="24"/>
        </w:rPr>
      </w:pPr>
    </w:p>
    <w:p w:rsidR="00C826D1" w:rsidRDefault="00C826D1" w:rsidP="00B66B9B">
      <w:pPr>
        <w:pBdr>
          <w:top w:val="single" w:sz="8" w:space="1" w:color="auto"/>
          <w:left w:val="single" w:sz="8" w:space="4" w:color="auto"/>
          <w:bottom w:val="single" w:sz="8" w:space="1" w:color="auto"/>
          <w:right w:val="single" w:sz="8" w:space="4" w:color="auto"/>
        </w:pBdr>
        <w:spacing w:after="0" w:line="240" w:lineRule="auto"/>
        <w:rPr>
          <w:rFonts w:cs="Times New Roman"/>
          <w:i/>
          <w:color w:val="000000"/>
          <w:sz w:val="24"/>
          <w:szCs w:val="24"/>
        </w:rPr>
      </w:pPr>
      <w:r w:rsidRPr="002230AA">
        <w:rPr>
          <w:rFonts w:cs="Times New Roman"/>
          <w:color w:val="000000"/>
          <w:sz w:val="24"/>
          <w:szCs w:val="24"/>
        </w:rPr>
        <w:t>“</w:t>
      </w:r>
      <w:r>
        <w:rPr>
          <w:rFonts w:cs="Times New Roman"/>
          <w:color w:val="000000"/>
          <w:sz w:val="24"/>
          <w:szCs w:val="24"/>
        </w:rPr>
        <w:t>I learned a lot about firearms.  I loved Cartagena.  My goals were reviewed and improved.  The payment plan was perfect for me.</w:t>
      </w:r>
      <w:r w:rsidRPr="002230AA">
        <w:rPr>
          <w:rFonts w:cs="Times New Roman"/>
          <w:color w:val="000000"/>
          <w:sz w:val="24"/>
          <w:szCs w:val="24"/>
        </w:rPr>
        <w:t xml:space="preserve">”  </w:t>
      </w:r>
      <w:r w:rsidRPr="002230AA">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color w:val="000000"/>
          <w:sz w:val="24"/>
          <w:szCs w:val="24"/>
        </w:rPr>
        <w:tab/>
      </w:r>
      <w:r>
        <w:rPr>
          <w:rFonts w:cs="Times New Roman"/>
          <w:i/>
          <w:color w:val="000000"/>
          <w:sz w:val="24"/>
          <w:szCs w:val="24"/>
        </w:rPr>
        <w:t>State Court Certified I</w:t>
      </w:r>
      <w:r w:rsidRPr="002230AA">
        <w:rPr>
          <w:rFonts w:cs="Times New Roman"/>
          <w:i/>
          <w:color w:val="000000"/>
          <w:sz w:val="24"/>
          <w:szCs w:val="24"/>
        </w:rPr>
        <w:t>nterpreter</w:t>
      </w:r>
    </w:p>
    <w:p w:rsidR="001E2358" w:rsidRDefault="001E2358" w:rsidP="001E2358">
      <w:pPr>
        <w:spacing w:after="0" w:line="240" w:lineRule="auto"/>
        <w:rPr>
          <w:rFonts w:cs="Times New Roman"/>
          <w:color w:val="000000"/>
          <w:sz w:val="24"/>
          <w:szCs w:val="24"/>
        </w:rPr>
      </w:pPr>
    </w:p>
    <w:p w:rsidR="00322069" w:rsidRDefault="00322069">
      <w:pPr>
        <w:rPr>
          <w:rFonts w:cs="Times New Roman"/>
          <w:b/>
          <w:color w:val="000000"/>
          <w:sz w:val="40"/>
          <w:szCs w:val="40"/>
          <w:u w:val="single"/>
        </w:rPr>
      </w:pPr>
      <w:r>
        <w:rPr>
          <w:rFonts w:cs="Times New Roman"/>
          <w:b/>
          <w:color w:val="000000"/>
          <w:sz w:val="40"/>
          <w:szCs w:val="40"/>
          <w:u w:val="single"/>
        </w:rPr>
        <w:br w:type="page"/>
      </w:r>
    </w:p>
    <w:p w:rsidR="00322069" w:rsidRDefault="00322069" w:rsidP="00322069">
      <w:pPr>
        <w:jc w:val="center"/>
        <w:rPr>
          <w:rFonts w:cs="Times New Roman"/>
          <w:b/>
          <w:color w:val="000000"/>
          <w:sz w:val="40"/>
          <w:szCs w:val="40"/>
          <w:u w:val="single"/>
        </w:rPr>
      </w:pPr>
    </w:p>
    <w:p w:rsidR="00322069" w:rsidRDefault="00322069" w:rsidP="00322069">
      <w:pPr>
        <w:jc w:val="center"/>
        <w:rPr>
          <w:rFonts w:cs="Times New Roman"/>
          <w:b/>
          <w:color w:val="000000"/>
          <w:sz w:val="40"/>
          <w:szCs w:val="40"/>
          <w:u w:val="single"/>
        </w:rPr>
      </w:pPr>
    </w:p>
    <w:p w:rsidR="00322069" w:rsidRDefault="00322069" w:rsidP="00322069">
      <w:pPr>
        <w:jc w:val="center"/>
        <w:rPr>
          <w:rFonts w:cs="Times New Roman"/>
          <w:b/>
          <w:color w:val="000000"/>
          <w:sz w:val="40"/>
          <w:szCs w:val="40"/>
          <w:u w:val="single"/>
        </w:rPr>
      </w:pPr>
    </w:p>
    <w:p w:rsidR="00322069" w:rsidRDefault="00322069" w:rsidP="00322069">
      <w:pPr>
        <w:pStyle w:val="NormalWeb"/>
        <w:spacing w:before="0" w:beforeAutospacing="0" w:after="0" w:afterAutospacing="0"/>
        <w:textAlignment w:val="baseline"/>
        <w:rPr>
          <w:rFonts w:ascii="Arial" w:hAnsi="Arial" w:cs="Arial"/>
          <w:i/>
          <w:color w:val="492E25"/>
          <w:sz w:val="20"/>
          <w:szCs w:val="20"/>
        </w:rPr>
      </w:pPr>
    </w:p>
    <w:p w:rsidR="00322069" w:rsidRDefault="00322069" w:rsidP="00322069">
      <w:pPr>
        <w:pStyle w:val="NormalWeb"/>
        <w:spacing w:before="0" w:beforeAutospacing="0" w:after="0" w:afterAutospacing="0"/>
        <w:textAlignment w:val="baseline"/>
        <w:rPr>
          <w:rFonts w:ascii="Arial" w:hAnsi="Arial" w:cs="Arial"/>
          <w:i/>
          <w:color w:val="492E25"/>
          <w:sz w:val="20"/>
          <w:szCs w:val="20"/>
        </w:rPr>
      </w:pPr>
    </w:p>
    <w:p w:rsidR="00322069" w:rsidRPr="00685B84" w:rsidRDefault="00322069" w:rsidP="00322069">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textAlignment w:val="baseline"/>
        <w:rPr>
          <w:rFonts w:ascii="Arial" w:hAnsi="Arial" w:cs="Arial"/>
          <w:i/>
          <w:color w:val="492E25"/>
          <w:sz w:val="22"/>
          <w:szCs w:val="22"/>
        </w:rPr>
      </w:pPr>
      <w:r w:rsidRPr="00685B84">
        <w:rPr>
          <w:rFonts w:ascii="Arial" w:hAnsi="Arial" w:cs="Arial"/>
          <w:i/>
          <w:color w:val="492E25"/>
          <w:sz w:val="22"/>
          <w:szCs w:val="22"/>
        </w:rPr>
        <w:t>La Antigua – also named a UNESCO World Heritage Site - is a charming city in the high plains of Guatemala, about 45 minutes from the capital. The city is probably best known for three things: the beautiful Spanish-style architecture and cobblestone streets built in the 16th century (preserved by law to this day), the many ruined churches and monasteries, casualties of the 1773 earthquake, and the majestic volcanoes looming on all sides. It is popular among tourists at all times of the year and is teeming with great restaurants, Spanish-style hotels with flowered courtyards and dozens of Spanish-language schools.</w:t>
      </w:r>
    </w:p>
    <w:p w:rsidR="00322069" w:rsidRPr="00685B84" w:rsidRDefault="00322069" w:rsidP="00322069">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textAlignment w:val="baseline"/>
        <w:rPr>
          <w:rFonts w:ascii="Arial" w:hAnsi="Arial" w:cs="Arial"/>
          <w:i/>
          <w:color w:val="492E25"/>
          <w:sz w:val="22"/>
          <w:szCs w:val="22"/>
        </w:rPr>
      </w:pPr>
    </w:p>
    <w:p w:rsidR="00322069" w:rsidRPr="00685B84" w:rsidRDefault="00322069" w:rsidP="00322069">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textAlignment w:val="baseline"/>
        <w:rPr>
          <w:rFonts w:ascii="Arial" w:hAnsi="Arial" w:cs="Arial"/>
          <w:i/>
          <w:color w:val="492E25"/>
          <w:sz w:val="22"/>
          <w:szCs w:val="22"/>
        </w:rPr>
      </w:pPr>
      <w:r w:rsidRPr="00685B84">
        <w:rPr>
          <w:rFonts w:ascii="Arial" w:hAnsi="Arial" w:cs="Arial"/>
          <w:i/>
          <w:color w:val="492E25"/>
          <w:sz w:val="22"/>
          <w:szCs w:val="22"/>
        </w:rPr>
        <w:t xml:space="preserve">One of the world’s great historical and cultural treasures, Guatemala was declared World Heritage site by UNESCO. Sacatepéquez is one of Guatemala’s more fascinating districts, known not just for its peculiar geographical location but also for its extraordinary cultural heritage. The town’s psychic legends include stories of ghosts and souls in pain such as “el </w:t>
      </w:r>
      <w:proofErr w:type="spellStart"/>
      <w:r w:rsidRPr="00685B84">
        <w:rPr>
          <w:rFonts w:ascii="Arial" w:hAnsi="Arial" w:cs="Arial"/>
          <w:i/>
          <w:color w:val="492E25"/>
          <w:sz w:val="22"/>
          <w:szCs w:val="22"/>
        </w:rPr>
        <w:t>sombrerón</w:t>
      </w:r>
      <w:proofErr w:type="spellEnd"/>
      <w:r w:rsidRPr="00685B84">
        <w:rPr>
          <w:rFonts w:ascii="Arial" w:hAnsi="Arial" w:cs="Arial"/>
          <w:i/>
          <w:color w:val="492E25"/>
          <w:sz w:val="22"/>
          <w:szCs w:val="22"/>
        </w:rPr>
        <w:t xml:space="preserve">, la </w:t>
      </w:r>
      <w:proofErr w:type="spellStart"/>
      <w:r w:rsidRPr="00685B84">
        <w:rPr>
          <w:rFonts w:ascii="Arial" w:hAnsi="Arial" w:cs="Arial"/>
          <w:i/>
          <w:color w:val="492E25"/>
          <w:sz w:val="22"/>
          <w:szCs w:val="22"/>
        </w:rPr>
        <w:t>llorona</w:t>
      </w:r>
      <w:proofErr w:type="spellEnd"/>
      <w:r w:rsidRPr="00685B84">
        <w:rPr>
          <w:rFonts w:ascii="Arial" w:hAnsi="Arial" w:cs="Arial"/>
          <w:i/>
          <w:color w:val="492E25"/>
          <w:sz w:val="22"/>
          <w:szCs w:val="22"/>
        </w:rPr>
        <w:t xml:space="preserve">, </w:t>
      </w:r>
      <w:proofErr w:type="spellStart"/>
      <w:r w:rsidRPr="00685B84">
        <w:rPr>
          <w:rFonts w:ascii="Arial" w:hAnsi="Arial" w:cs="Arial"/>
          <w:i/>
          <w:color w:val="492E25"/>
          <w:sz w:val="22"/>
          <w:szCs w:val="22"/>
        </w:rPr>
        <w:t>los</w:t>
      </w:r>
      <w:proofErr w:type="spellEnd"/>
      <w:r w:rsidRPr="00685B84">
        <w:rPr>
          <w:rFonts w:ascii="Arial" w:hAnsi="Arial" w:cs="Arial"/>
          <w:i/>
          <w:color w:val="492E25"/>
          <w:sz w:val="22"/>
          <w:szCs w:val="22"/>
        </w:rPr>
        <w:t xml:space="preserve"> </w:t>
      </w:r>
      <w:proofErr w:type="spellStart"/>
      <w:r w:rsidRPr="00685B84">
        <w:rPr>
          <w:rFonts w:ascii="Arial" w:hAnsi="Arial" w:cs="Arial"/>
          <w:i/>
          <w:color w:val="492E25"/>
          <w:sz w:val="22"/>
          <w:szCs w:val="22"/>
        </w:rPr>
        <w:t>rezadores</w:t>
      </w:r>
      <w:proofErr w:type="spellEnd"/>
      <w:r w:rsidRPr="00685B84">
        <w:rPr>
          <w:rFonts w:ascii="Arial" w:hAnsi="Arial" w:cs="Arial"/>
          <w:i/>
          <w:color w:val="492E25"/>
          <w:sz w:val="22"/>
          <w:szCs w:val="22"/>
        </w:rPr>
        <w:t xml:space="preserve">, el </w:t>
      </w:r>
      <w:proofErr w:type="spellStart"/>
      <w:r w:rsidRPr="00685B84">
        <w:rPr>
          <w:rFonts w:ascii="Arial" w:hAnsi="Arial" w:cs="Arial"/>
          <w:i/>
          <w:color w:val="492E25"/>
          <w:sz w:val="22"/>
          <w:szCs w:val="22"/>
        </w:rPr>
        <w:t>cadejo</w:t>
      </w:r>
      <w:proofErr w:type="spellEnd"/>
      <w:r w:rsidRPr="00685B84">
        <w:rPr>
          <w:rFonts w:ascii="Arial" w:hAnsi="Arial" w:cs="Arial"/>
          <w:i/>
          <w:color w:val="492E25"/>
          <w:sz w:val="22"/>
          <w:szCs w:val="22"/>
        </w:rPr>
        <w:t xml:space="preserve">, el </w:t>
      </w:r>
      <w:proofErr w:type="spellStart"/>
      <w:r w:rsidRPr="00685B84">
        <w:rPr>
          <w:rFonts w:ascii="Arial" w:hAnsi="Arial" w:cs="Arial"/>
          <w:i/>
          <w:color w:val="492E25"/>
          <w:sz w:val="22"/>
          <w:szCs w:val="22"/>
        </w:rPr>
        <w:t>cura</w:t>
      </w:r>
      <w:proofErr w:type="spellEnd"/>
      <w:r w:rsidRPr="00685B84">
        <w:rPr>
          <w:rFonts w:ascii="Arial" w:hAnsi="Arial" w:cs="Arial"/>
          <w:i/>
          <w:color w:val="492E25"/>
          <w:sz w:val="22"/>
          <w:szCs w:val="22"/>
        </w:rPr>
        <w:t xml:space="preserve"> sin </w:t>
      </w:r>
      <w:proofErr w:type="spellStart"/>
      <w:r w:rsidRPr="00685B84">
        <w:rPr>
          <w:rFonts w:ascii="Arial" w:hAnsi="Arial" w:cs="Arial"/>
          <w:i/>
          <w:color w:val="492E25"/>
          <w:sz w:val="22"/>
          <w:szCs w:val="22"/>
        </w:rPr>
        <w:t>cabeza</w:t>
      </w:r>
      <w:proofErr w:type="spellEnd"/>
      <w:r w:rsidRPr="00685B84">
        <w:rPr>
          <w:rFonts w:ascii="Arial" w:hAnsi="Arial" w:cs="Arial"/>
          <w:i/>
          <w:color w:val="492E25"/>
          <w:sz w:val="22"/>
          <w:szCs w:val="22"/>
        </w:rPr>
        <w:t xml:space="preserve">.” </w:t>
      </w:r>
    </w:p>
    <w:p w:rsidR="00322069" w:rsidRPr="00685B84" w:rsidRDefault="00322069" w:rsidP="00322069">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textAlignment w:val="baseline"/>
        <w:rPr>
          <w:rFonts w:ascii="Arial" w:hAnsi="Arial" w:cs="Arial"/>
          <w:i/>
          <w:color w:val="492E25"/>
          <w:sz w:val="22"/>
          <w:szCs w:val="22"/>
        </w:rPr>
      </w:pPr>
    </w:p>
    <w:p w:rsidR="00322069" w:rsidRPr="00685B84" w:rsidRDefault="00322069" w:rsidP="00322069">
      <w:pPr>
        <w:pStyle w:val="NormalWeb"/>
        <w:pBdr>
          <w:top w:val="single" w:sz="4" w:space="1" w:color="auto" w:shadow="1"/>
          <w:left w:val="single" w:sz="4" w:space="4" w:color="auto" w:shadow="1"/>
          <w:bottom w:val="single" w:sz="4" w:space="1" w:color="auto" w:shadow="1"/>
          <w:right w:val="single" w:sz="4" w:space="4" w:color="auto" w:shadow="1"/>
        </w:pBdr>
        <w:spacing w:before="0" w:beforeAutospacing="0" w:after="0" w:afterAutospacing="0"/>
        <w:textAlignment w:val="baseline"/>
        <w:rPr>
          <w:rFonts w:ascii="Arial" w:hAnsi="Arial" w:cs="Arial"/>
          <w:i/>
          <w:color w:val="492E25"/>
          <w:sz w:val="22"/>
          <w:szCs w:val="22"/>
        </w:rPr>
      </w:pPr>
      <w:r w:rsidRPr="00685B84">
        <w:rPr>
          <w:rFonts w:ascii="Arial" w:hAnsi="Arial" w:cs="Arial"/>
          <w:i/>
          <w:color w:val="492E25"/>
          <w:sz w:val="22"/>
          <w:szCs w:val="22"/>
        </w:rPr>
        <w:t>La Antigua has preserved its colonial charm over the years and offers a perfect climate that makes it the prime destination for tourists. Visitors can enjoy shopping at any of the many markets located within the city as well as visit the ruins of the old convents.</w:t>
      </w:r>
    </w:p>
    <w:p w:rsidR="00322069" w:rsidRPr="00322069" w:rsidRDefault="00322069" w:rsidP="00322069">
      <w:pPr>
        <w:pBdr>
          <w:top w:val="single" w:sz="4" w:space="1" w:color="auto" w:shadow="1"/>
          <w:left w:val="single" w:sz="4" w:space="4" w:color="auto" w:shadow="1"/>
          <w:bottom w:val="single" w:sz="4" w:space="1" w:color="auto" w:shadow="1"/>
          <w:right w:val="single" w:sz="4" w:space="4" w:color="auto" w:shadow="1"/>
        </w:pBdr>
        <w:rPr>
          <w:rFonts w:ascii="Matura MT Script Capitals" w:hAnsi="Matura MT Script Capitals"/>
          <w:sz w:val="28"/>
          <w:szCs w:val="28"/>
        </w:rPr>
      </w:pPr>
      <w:r>
        <w:rPr>
          <w:rFonts w:ascii="Matura MT Script Capitals" w:hAnsi="Matura MT Script Capitals"/>
          <w:noProof/>
          <w:sz w:val="28"/>
          <w:szCs w:val="28"/>
        </w:rPr>
        <w:drawing>
          <wp:inline distT="0" distB="0" distL="0" distR="0" wp14:anchorId="187907E1" wp14:editId="76300186">
            <wp:extent cx="1819275" cy="1274416"/>
            <wp:effectExtent l="19050" t="19050" r="9525" b="215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Iglesia-Santa-Rosa-de-Lima-Guatemal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9275" cy="1274416"/>
                    </a:xfrm>
                    <a:prstGeom prst="rect">
                      <a:avLst/>
                    </a:prstGeom>
                    <a:ln w="3175">
                      <a:solidFill>
                        <a:schemeClr val="tx1"/>
                      </a:solidFill>
                    </a:ln>
                  </pic:spPr>
                </pic:pic>
              </a:graphicData>
            </a:graphic>
          </wp:inline>
        </w:drawing>
      </w:r>
      <w:r>
        <w:rPr>
          <w:rFonts w:ascii="Matura MT Script Capitals" w:hAnsi="Matura MT Script Capitals"/>
          <w:noProof/>
          <w:sz w:val="28"/>
          <w:szCs w:val="28"/>
        </w:rPr>
        <w:drawing>
          <wp:inline distT="0" distB="0" distL="0" distR="0" wp14:anchorId="2AB77A20" wp14:editId="5BD4EE9F">
            <wp:extent cx="1766809" cy="1283037"/>
            <wp:effectExtent l="19050" t="19050" r="24130" b="1270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Panza Verd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9273" cy="1284826"/>
                    </a:xfrm>
                    <a:prstGeom prst="rect">
                      <a:avLst/>
                    </a:prstGeom>
                    <a:ln w="3175">
                      <a:solidFill>
                        <a:schemeClr val="tx1"/>
                      </a:solidFill>
                    </a:ln>
                  </pic:spPr>
                </pic:pic>
              </a:graphicData>
            </a:graphic>
          </wp:inline>
        </w:drawing>
      </w:r>
      <w:r>
        <w:rPr>
          <w:rFonts w:ascii="Matura MT Script Capitals" w:hAnsi="Matura MT Script Capitals"/>
          <w:noProof/>
          <w:sz w:val="28"/>
          <w:szCs w:val="28"/>
        </w:rPr>
        <w:drawing>
          <wp:inline distT="0" distB="0" distL="0" distR="0" wp14:anchorId="12D3312A" wp14:editId="4B11E535">
            <wp:extent cx="1771650" cy="1277453"/>
            <wp:effectExtent l="19050" t="19050" r="19050" b="184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ruinas capuchina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9493" cy="1290319"/>
                    </a:xfrm>
                    <a:prstGeom prst="rect">
                      <a:avLst/>
                    </a:prstGeom>
                    <a:ln w="3175">
                      <a:solidFill>
                        <a:schemeClr val="tx1"/>
                      </a:solidFill>
                    </a:ln>
                  </pic:spPr>
                </pic:pic>
              </a:graphicData>
            </a:graphic>
          </wp:inline>
        </w:drawing>
      </w:r>
      <w:r>
        <w:rPr>
          <w:rFonts w:ascii="Matura MT Script Capitals" w:hAnsi="Matura MT Script Capitals"/>
          <w:noProof/>
          <w:sz w:val="28"/>
          <w:szCs w:val="28"/>
        </w:rPr>
        <w:drawing>
          <wp:inline distT="0" distB="0" distL="0" distR="0" wp14:anchorId="08931100" wp14:editId="0CFFF250">
            <wp:extent cx="1752600" cy="1272941"/>
            <wp:effectExtent l="19050" t="19050" r="19050" b="2286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ruina.jpg"/>
                    <pic:cNvPicPr/>
                  </pic:nvPicPr>
                  <pic:blipFill>
                    <a:blip r:embed="rId35">
                      <a:extLst>
                        <a:ext uri="{28A0092B-C50C-407E-A947-70E740481C1C}">
                          <a14:useLocalDpi xmlns:a14="http://schemas.microsoft.com/office/drawing/2010/main" val="0"/>
                        </a:ext>
                      </a:extLst>
                    </a:blip>
                    <a:stretch>
                      <a:fillRect/>
                    </a:stretch>
                  </pic:blipFill>
                  <pic:spPr>
                    <a:xfrm>
                      <a:off x="0" y="0"/>
                      <a:ext cx="1752600" cy="1272941"/>
                    </a:xfrm>
                    <a:prstGeom prst="rect">
                      <a:avLst/>
                    </a:prstGeom>
                    <a:ln w="3175">
                      <a:solidFill>
                        <a:schemeClr val="tx1"/>
                      </a:solidFill>
                    </a:ln>
                  </pic:spPr>
                </pic:pic>
              </a:graphicData>
            </a:graphic>
          </wp:inline>
        </w:drawing>
      </w:r>
      <w:r w:rsidRPr="00685B84">
        <w:rPr>
          <w:rFonts w:ascii="Arial" w:hAnsi="Arial" w:cs="Arial"/>
          <w:i/>
          <w:color w:val="492E25"/>
        </w:rPr>
        <w:t xml:space="preserve">Once you step through our doors prepare to be whisked away to another time and place. Our innovative La Antigua hotel offers 130 beautifully appointed guest rooms. The décor includes works of art from renowned Guatemalan fine artists and handmade textiles with traditional-contemporary designs. Modern comforts include LCD televisions with cable, telephones with voicemail, minibars, safety deposit boxes, irons and ironing boards, hair dryers, magnification lighted vanity mirrors, hypo-allergenic pillows (on request), bathrobes, twice-daily housekeeping service, fireplaces, high-speed Internet, terrace, balcony, tub, and Jacuzzi or sauna (in selected rooms). Virtual tour of the resort: </w:t>
      </w:r>
      <w:hyperlink r:id="rId36" w:history="1">
        <w:r w:rsidRPr="00685B84">
          <w:rPr>
            <w:rStyle w:val="Hyperlink"/>
            <w:rFonts w:ascii="Arial" w:hAnsi="Arial" w:cs="Arial"/>
            <w:i/>
          </w:rPr>
          <w:t>http://www.casasantodomingo.com.gt/photo-en.html</w:t>
        </w:r>
      </w:hyperlink>
    </w:p>
    <w:p w:rsidR="00322069" w:rsidRPr="00685B84" w:rsidRDefault="00322069" w:rsidP="00322069">
      <w:pPr>
        <w:pBdr>
          <w:top w:val="single" w:sz="4" w:space="1" w:color="auto" w:shadow="1"/>
          <w:left w:val="single" w:sz="4" w:space="4" w:color="auto" w:shadow="1"/>
          <w:bottom w:val="single" w:sz="4" w:space="1" w:color="auto" w:shadow="1"/>
          <w:right w:val="single" w:sz="4" w:space="4" w:color="auto" w:shadow="1"/>
        </w:pBdr>
        <w:rPr>
          <w:rFonts w:ascii="Matura MT Script Capitals" w:hAnsi="Matura MT Script Capitals"/>
          <w:i/>
        </w:rPr>
      </w:pPr>
      <w:r w:rsidRPr="00685B84">
        <w:rPr>
          <w:rFonts w:ascii="Arial" w:hAnsi="Arial" w:cs="Arial"/>
          <w:i/>
          <w:color w:val="492E25"/>
        </w:rPr>
        <w:t>During your stay at Casa Santo Domingo enjoy a wealth of on-site services and accommodations. Relax in our sauna or Jacuzzis, exercise in the gym or enjoy a pleasant swim in our swimming pool. Free yourself from stress and treat yourself to a relaxing massage.</w:t>
      </w:r>
      <w:r w:rsidRPr="00685B84">
        <w:rPr>
          <w:rStyle w:val="apple-converted-space"/>
          <w:rFonts w:ascii="Arial" w:hAnsi="Arial" w:cs="Arial"/>
          <w:i/>
          <w:color w:val="492E25"/>
        </w:rPr>
        <w:t> </w:t>
      </w:r>
      <w:hyperlink r:id="rId37" w:tgtFrame="_self" w:history="1">
        <w:r w:rsidRPr="00685B84">
          <w:rPr>
            <w:rStyle w:val="Hyperlink"/>
            <w:rFonts w:ascii="Arial" w:hAnsi="Arial" w:cs="Arial"/>
            <w:i/>
            <w:color w:val="492E25"/>
          </w:rPr>
          <w:t>Tour our kitchen</w:t>
        </w:r>
      </w:hyperlink>
      <w:r w:rsidRPr="00685B84">
        <w:rPr>
          <w:rFonts w:ascii="Arial" w:hAnsi="Arial" w:cs="Arial"/>
          <w:i/>
          <w:color w:val="492E25"/>
        </w:rPr>
        <w:t>, where you will be able to select the dish of your preference and have it prepared according to your taste. Enjoy your favorite drink in our elegant Sushi-Bar or visit the Museum Promenade to explore Guatemalan art, culture and history. </w:t>
      </w:r>
    </w:p>
    <w:p w:rsidR="00322069" w:rsidRDefault="00322069">
      <w:pPr>
        <w:rPr>
          <w:rFonts w:cs="Times New Roman"/>
          <w:b/>
          <w:color w:val="000000"/>
          <w:sz w:val="40"/>
          <w:szCs w:val="40"/>
          <w:u w:val="single"/>
        </w:rPr>
      </w:pPr>
    </w:p>
    <w:p w:rsidR="00322069" w:rsidRDefault="00322069" w:rsidP="00322069">
      <w:pPr>
        <w:jc w:val="center"/>
        <w:rPr>
          <w:rFonts w:cs="Times New Roman"/>
          <w:b/>
          <w:color w:val="000000"/>
          <w:sz w:val="40"/>
          <w:szCs w:val="40"/>
          <w:u w:val="single"/>
        </w:rPr>
      </w:pPr>
    </w:p>
    <w:p w:rsidR="00322069" w:rsidRDefault="00322069" w:rsidP="00322069">
      <w:pPr>
        <w:jc w:val="center"/>
        <w:rPr>
          <w:rFonts w:ascii="Papyrus" w:hAnsi="Papyrus" w:cs="Times New Roman"/>
          <w:b/>
          <w:color w:val="000000"/>
          <w:sz w:val="40"/>
          <w:szCs w:val="40"/>
          <w:u w:val="single"/>
        </w:rPr>
      </w:pPr>
    </w:p>
    <w:p w:rsidR="00322069" w:rsidRDefault="00322069" w:rsidP="00322069">
      <w:pPr>
        <w:jc w:val="center"/>
        <w:rPr>
          <w:rFonts w:ascii="Papyrus" w:hAnsi="Papyrus" w:cs="Times New Roman"/>
          <w:b/>
          <w:color w:val="000000"/>
          <w:sz w:val="16"/>
          <w:szCs w:val="16"/>
          <w:u w:val="single"/>
        </w:rPr>
      </w:pPr>
    </w:p>
    <w:p w:rsidR="00322069" w:rsidRPr="00322069" w:rsidRDefault="00322069" w:rsidP="00322069">
      <w:pPr>
        <w:jc w:val="center"/>
        <w:rPr>
          <w:rFonts w:ascii="Papyrus" w:hAnsi="Papyrus" w:cs="Times New Roman"/>
          <w:b/>
          <w:color w:val="000000"/>
          <w:sz w:val="40"/>
          <w:szCs w:val="40"/>
          <w:u w:val="single"/>
        </w:rPr>
      </w:pPr>
      <w:r w:rsidRPr="00322069">
        <w:rPr>
          <w:rFonts w:ascii="Papyrus" w:hAnsi="Papyrus" w:cs="Times New Roman"/>
          <w:b/>
          <w:color w:val="000000"/>
          <w:sz w:val="40"/>
          <w:szCs w:val="40"/>
          <w:u w:val="single"/>
        </w:rPr>
        <w:t>Why choose this Winter Retreat?  Just compare:</w:t>
      </w:r>
    </w:p>
    <w:tbl>
      <w:tblPr>
        <w:tblW w:w="9751" w:type="dxa"/>
        <w:jc w:val="center"/>
        <w:tblInd w:w="-2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3"/>
        <w:gridCol w:w="2250"/>
        <w:gridCol w:w="1350"/>
        <w:gridCol w:w="1800"/>
        <w:gridCol w:w="1288"/>
      </w:tblGrid>
      <w:tr w:rsidR="00322069" w:rsidRPr="0024464D" w:rsidTr="00322069">
        <w:trPr>
          <w:jc w:val="center"/>
        </w:trPr>
        <w:tc>
          <w:tcPr>
            <w:tcW w:w="3063" w:type="dxa"/>
            <w:tcBorders>
              <w:top w:val="double" w:sz="4" w:space="0" w:color="auto"/>
              <w:left w:val="double" w:sz="4" w:space="0" w:color="auto"/>
              <w:bottom w:val="double" w:sz="4" w:space="0" w:color="auto"/>
              <w:right w:val="double" w:sz="4" w:space="0" w:color="auto"/>
            </w:tcBorders>
            <w:shd w:val="solid" w:color="FDE9D9" w:themeColor="accent6" w:themeTint="33" w:fill="FDE9D9" w:themeFill="accent6" w:themeFillTint="33"/>
          </w:tcPr>
          <w:p w:rsidR="00322069" w:rsidRPr="00807530" w:rsidRDefault="00322069" w:rsidP="002A58AE">
            <w:pPr>
              <w:rPr>
                <w:rFonts w:cs="Times New Roman"/>
                <w:b/>
                <w:color w:val="000000"/>
                <w:sz w:val="28"/>
                <w:szCs w:val="28"/>
              </w:rPr>
            </w:pPr>
            <w:r w:rsidRPr="00807530">
              <w:rPr>
                <w:rFonts w:cs="Times New Roman"/>
                <w:b/>
                <w:color w:val="000000"/>
                <w:sz w:val="28"/>
                <w:szCs w:val="28"/>
              </w:rPr>
              <w:t>Training event</w:t>
            </w:r>
            <w:r>
              <w:rPr>
                <w:rFonts w:cs="Times New Roman"/>
                <w:b/>
                <w:color w:val="000000"/>
                <w:sz w:val="28"/>
                <w:szCs w:val="28"/>
              </w:rPr>
              <w:t xml:space="preserve"> for CEUs</w:t>
            </w:r>
          </w:p>
        </w:tc>
        <w:tc>
          <w:tcPr>
            <w:tcW w:w="2250" w:type="dxa"/>
            <w:tcBorders>
              <w:top w:val="double" w:sz="4" w:space="0" w:color="auto"/>
              <w:left w:val="double" w:sz="4" w:space="0" w:color="auto"/>
              <w:bottom w:val="double" w:sz="4" w:space="0" w:color="auto"/>
              <w:right w:val="double" w:sz="4" w:space="0" w:color="auto"/>
            </w:tcBorders>
            <w:shd w:val="solid" w:color="FDE9D9" w:themeColor="accent6" w:themeTint="33" w:fill="FDE9D9" w:themeFill="accent6" w:themeFillTint="33"/>
          </w:tcPr>
          <w:p w:rsidR="00322069" w:rsidRPr="00807530" w:rsidRDefault="00322069" w:rsidP="002A58AE">
            <w:pPr>
              <w:rPr>
                <w:rFonts w:cs="Times New Roman"/>
                <w:b/>
                <w:color w:val="000000"/>
                <w:sz w:val="28"/>
                <w:szCs w:val="28"/>
              </w:rPr>
            </w:pPr>
            <w:r w:rsidRPr="00807530">
              <w:rPr>
                <w:rFonts w:cs="Times New Roman"/>
                <w:b/>
                <w:color w:val="000000"/>
                <w:sz w:val="28"/>
                <w:szCs w:val="28"/>
              </w:rPr>
              <w:t>Cost per training hour, including hotel</w:t>
            </w:r>
            <w:r>
              <w:rPr>
                <w:rFonts w:cs="Times New Roman"/>
                <w:b/>
                <w:color w:val="000000"/>
                <w:sz w:val="28"/>
                <w:szCs w:val="28"/>
              </w:rPr>
              <w:t xml:space="preserve"> and airfare</w:t>
            </w:r>
          </w:p>
        </w:tc>
        <w:tc>
          <w:tcPr>
            <w:tcW w:w="1350" w:type="dxa"/>
            <w:tcBorders>
              <w:top w:val="double" w:sz="4" w:space="0" w:color="auto"/>
              <w:left w:val="double" w:sz="4" w:space="0" w:color="auto"/>
              <w:bottom w:val="double" w:sz="4" w:space="0" w:color="auto"/>
              <w:right w:val="double" w:sz="4" w:space="0" w:color="auto"/>
            </w:tcBorders>
            <w:shd w:val="solid" w:color="FDE9D9" w:themeColor="accent6" w:themeTint="33" w:fill="FDE9D9" w:themeFill="accent6" w:themeFillTint="33"/>
          </w:tcPr>
          <w:p w:rsidR="00322069" w:rsidRPr="00807530" w:rsidRDefault="00322069" w:rsidP="002A58AE">
            <w:pPr>
              <w:rPr>
                <w:rFonts w:cs="Times New Roman"/>
                <w:b/>
                <w:color w:val="000000"/>
                <w:sz w:val="28"/>
                <w:szCs w:val="28"/>
              </w:rPr>
            </w:pPr>
            <w:r w:rsidRPr="00807530">
              <w:rPr>
                <w:rFonts w:cs="Times New Roman"/>
                <w:b/>
                <w:color w:val="000000"/>
                <w:sz w:val="28"/>
                <w:szCs w:val="28"/>
              </w:rPr>
              <w:t>Total training hours</w:t>
            </w:r>
          </w:p>
        </w:tc>
        <w:tc>
          <w:tcPr>
            <w:tcW w:w="1800" w:type="dxa"/>
            <w:tcBorders>
              <w:top w:val="double" w:sz="4" w:space="0" w:color="auto"/>
              <w:left w:val="double" w:sz="4" w:space="0" w:color="auto"/>
              <w:bottom w:val="double" w:sz="4" w:space="0" w:color="auto"/>
              <w:right w:val="double" w:sz="4" w:space="0" w:color="auto"/>
            </w:tcBorders>
            <w:shd w:val="solid" w:color="FDE9D9" w:themeColor="accent6" w:themeTint="33" w:fill="FDE9D9" w:themeFill="accent6" w:themeFillTint="33"/>
          </w:tcPr>
          <w:p w:rsidR="00322069" w:rsidRPr="00807530" w:rsidRDefault="00322069" w:rsidP="002A58AE">
            <w:pPr>
              <w:rPr>
                <w:rFonts w:cs="Times New Roman"/>
                <w:b/>
                <w:color w:val="000000"/>
                <w:sz w:val="28"/>
                <w:szCs w:val="28"/>
              </w:rPr>
            </w:pPr>
            <w:r w:rsidRPr="00807530">
              <w:rPr>
                <w:rFonts w:cs="Times New Roman"/>
                <w:b/>
                <w:color w:val="000000"/>
                <w:sz w:val="28"/>
                <w:szCs w:val="28"/>
              </w:rPr>
              <w:t>Hands-on professional development with feedback</w:t>
            </w:r>
          </w:p>
        </w:tc>
        <w:tc>
          <w:tcPr>
            <w:tcW w:w="1288" w:type="dxa"/>
            <w:tcBorders>
              <w:top w:val="double" w:sz="4" w:space="0" w:color="auto"/>
              <w:left w:val="double" w:sz="4" w:space="0" w:color="auto"/>
              <w:bottom w:val="double" w:sz="4" w:space="0" w:color="auto"/>
              <w:right w:val="double" w:sz="4" w:space="0" w:color="auto"/>
            </w:tcBorders>
            <w:shd w:val="solid" w:color="FDE9D9" w:themeColor="accent6" w:themeTint="33" w:fill="FDE9D9" w:themeFill="accent6" w:themeFillTint="33"/>
          </w:tcPr>
          <w:p w:rsidR="00322069" w:rsidRPr="00807530" w:rsidRDefault="00322069" w:rsidP="002A58AE">
            <w:pPr>
              <w:rPr>
                <w:rFonts w:cs="Times New Roman"/>
                <w:b/>
                <w:color w:val="000000"/>
                <w:sz w:val="28"/>
                <w:szCs w:val="28"/>
              </w:rPr>
            </w:pPr>
            <w:r w:rsidRPr="00807530">
              <w:rPr>
                <w:rFonts w:cs="Times New Roman"/>
                <w:b/>
                <w:color w:val="000000"/>
                <w:sz w:val="28"/>
                <w:szCs w:val="28"/>
              </w:rPr>
              <w:t>Paradise</w:t>
            </w:r>
          </w:p>
        </w:tc>
      </w:tr>
      <w:tr w:rsidR="00322069" w:rsidRPr="0024464D" w:rsidTr="002A58AE">
        <w:trPr>
          <w:jc w:val="center"/>
        </w:trPr>
        <w:tc>
          <w:tcPr>
            <w:tcW w:w="3063" w:type="dxa"/>
            <w:tcBorders>
              <w:top w:val="double" w:sz="4" w:space="0" w:color="auto"/>
            </w:tcBorders>
            <w:shd w:val="clear" w:color="auto" w:fill="auto"/>
          </w:tcPr>
          <w:p w:rsidR="00322069" w:rsidRPr="00727F0E" w:rsidRDefault="00322069" w:rsidP="002A58AE">
            <w:pPr>
              <w:rPr>
                <w:rFonts w:cs="Times New Roman"/>
                <w:b/>
                <w:color w:val="244061"/>
                <w:sz w:val="28"/>
                <w:szCs w:val="28"/>
              </w:rPr>
            </w:pPr>
            <w:r>
              <w:rPr>
                <w:rFonts w:cs="Times New Roman"/>
                <w:b/>
                <w:iCs/>
                <w:color w:val="244061"/>
                <w:sz w:val="28"/>
                <w:szCs w:val="28"/>
              </w:rPr>
              <w:t>Caribbean</w:t>
            </w:r>
            <w:r w:rsidRPr="00727F0E">
              <w:rPr>
                <w:rFonts w:cs="Times New Roman"/>
                <w:b/>
                <w:iCs/>
                <w:color w:val="244061"/>
                <w:sz w:val="28"/>
                <w:szCs w:val="28"/>
              </w:rPr>
              <w:t xml:space="preserve"> Retreat for Court Interpreters </w:t>
            </w:r>
            <w:r>
              <w:rPr>
                <w:rFonts w:cs="Times New Roman"/>
                <w:b/>
                <w:iCs/>
                <w:color w:val="244061"/>
                <w:sz w:val="28"/>
                <w:szCs w:val="28"/>
              </w:rPr>
              <w:t>of All Languages</w:t>
            </w:r>
          </w:p>
          <w:p w:rsidR="00322069" w:rsidRPr="00727F0E" w:rsidRDefault="00322069" w:rsidP="002A58AE">
            <w:pPr>
              <w:rPr>
                <w:rFonts w:cs="Times New Roman"/>
                <w:b/>
                <w:color w:val="244061"/>
                <w:sz w:val="28"/>
                <w:szCs w:val="28"/>
              </w:rPr>
            </w:pPr>
          </w:p>
        </w:tc>
        <w:tc>
          <w:tcPr>
            <w:tcW w:w="2250" w:type="dxa"/>
            <w:tcBorders>
              <w:top w:val="double" w:sz="4" w:space="0" w:color="auto"/>
            </w:tcBorders>
            <w:shd w:val="clear" w:color="auto" w:fill="auto"/>
          </w:tcPr>
          <w:p w:rsidR="00322069" w:rsidRPr="00727F0E" w:rsidRDefault="00322069" w:rsidP="002A58AE">
            <w:pPr>
              <w:rPr>
                <w:rFonts w:cs="Times New Roman"/>
                <w:b/>
                <w:color w:val="244061"/>
                <w:sz w:val="28"/>
                <w:szCs w:val="28"/>
              </w:rPr>
            </w:pPr>
            <w:r w:rsidRPr="00727F0E">
              <w:rPr>
                <w:rFonts w:cs="Times New Roman"/>
                <w:b/>
                <w:color w:val="244061"/>
                <w:sz w:val="28"/>
                <w:szCs w:val="28"/>
              </w:rPr>
              <w:t>$103.00 per training hour</w:t>
            </w:r>
          </w:p>
        </w:tc>
        <w:tc>
          <w:tcPr>
            <w:tcW w:w="1350" w:type="dxa"/>
            <w:tcBorders>
              <w:top w:val="double" w:sz="4" w:space="0" w:color="auto"/>
            </w:tcBorders>
            <w:shd w:val="clear" w:color="auto" w:fill="auto"/>
          </w:tcPr>
          <w:p w:rsidR="00322069" w:rsidRPr="00727F0E" w:rsidRDefault="00322069" w:rsidP="002A58AE">
            <w:pPr>
              <w:rPr>
                <w:rFonts w:cs="Times New Roman"/>
                <w:b/>
                <w:color w:val="244061"/>
                <w:sz w:val="28"/>
                <w:szCs w:val="28"/>
              </w:rPr>
            </w:pPr>
            <w:r w:rsidRPr="00727F0E">
              <w:rPr>
                <w:rFonts w:cs="Times New Roman"/>
                <w:b/>
                <w:color w:val="244061"/>
                <w:sz w:val="28"/>
                <w:szCs w:val="28"/>
              </w:rPr>
              <w:t>20 hours</w:t>
            </w:r>
          </w:p>
        </w:tc>
        <w:tc>
          <w:tcPr>
            <w:tcW w:w="1800" w:type="dxa"/>
            <w:tcBorders>
              <w:top w:val="double" w:sz="4" w:space="0" w:color="auto"/>
            </w:tcBorders>
            <w:shd w:val="clear" w:color="auto" w:fill="auto"/>
          </w:tcPr>
          <w:p w:rsidR="00322069" w:rsidRPr="00727F0E" w:rsidRDefault="00322069" w:rsidP="002A58AE">
            <w:pPr>
              <w:rPr>
                <w:rFonts w:cs="Times New Roman"/>
                <w:b/>
                <w:color w:val="244061"/>
                <w:sz w:val="28"/>
                <w:szCs w:val="28"/>
              </w:rPr>
            </w:pPr>
            <w:r w:rsidRPr="00727F0E">
              <w:rPr>
                <w:rFonts w:cs="Times New Roman"/>
                <w:b/>
                <w:color w:val="244061"/>
                <w:sz w:val="28"/>
                <w:szCs w:val="28"/>
              </w:rPr>
              <w:t>Yes</w:t>
            </w:r>
          </w:p>
        </w:tc>
        <w:tc>
          <w:tcPr>
            <w:tcW w:w="1288" w:type="dxa"/>
            <w:tcBorders>
              <w:top w:val="double" w:sz="4" w:space="0" w:color="auto"/>
            </w:tcBorders>
            <w:shd w:val="clear" w:color="auto" w:fill="auto"/>
          </w:tcPr>
          <w:p w:rsidR="00322069" w:rsidRPr="00727F0E" w:rsidRDefault="00322069" w:rsidP="002A58AE">
            <w:pPr>
              <w:rPr>
                <w:rFonts w:cs="Times New Roman"/>
                <w:b/>
                <w:color w:val="244061"/>
                <w:sz w:val="28"/>
                <w:szCs w:val="28"/>
              </w:rPr>
            </w:pPr>
            <w:r w:rsidRPr="00727F0E">
              <w:rPr>
                <w:rFonts w:cs="Times New Roman"/>
                <w:b/>
                <w:color w:val="244061"/>
                <w:sz w:val="28"/>
                <w:szCs w:val="28"/>
              </w:rPr>
              <w:t xml:space="preserve">Yes, see page </w:t>
            </w:r>
            <w:r>
              <w:rPr>
                <w:rFonts w:cs="Times New Roman"/>
                <w:b/>
                <w:color w:val="244061"/>
                <w:sz w:val="28"/>
                <w:szCs w:val="28"/>
              </w:rPr>
              <w:t>5</w:t>
            </w:r>
            <w:r w:rsidRPr="00727F0E">
              <w:rPr>
                <w:rFonts w:cs="Times New Roman"/>
                <w:b/>
                <w:color w:val="244061"/>
                <w:sz w:val="28"/>
                <w:szCs w:val="28"/>
              </w:rPr>
              <w:t>!</w:t>
            </w:r>
          </w:p>
          <w:p w:rsidR="00322069" w:rsidRPr="00727F0E" w:rsidRDefault="00322069" w:rsidP="002A58AE">
            <w:pPr>
              <w:rPr>
                <w:rFonts w:cs="Times New Roman"/>
                <w:b/>
                <w:color w:val="244061"/>
                <w:sz w:val="28"/>
                <w:szCs w:val="28"/>
              </w:rPr>
            </w:pPr>
            <w:r w:rsidRPr="00727F0E">
              <w:rPr>
                <w:rFonts w:cs="Times New Roman"/>
                <w:b/>
                <w:color w:val="244061"/>
                <w:sz w:val="28"/>
                <w:szCs w:val="28"/>
              </w:rPr>
              <w:t xml:space="preserve"> </w:t>
            </w:r>
          </w:p>
        </w:tc>
      </w:tr>
      <w:tr w:rsidR="00322069" w:rsidRPr="0024464D" w:rsidTr="002A58AE">
        <w:trPr>
          <w:jc w:val="center"/>
        </w:trPr>
        <w:tc>
          <w:tcPr>
            <w:tcW w:w="3063"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National conference</w:t>
            </w:r>
          </w:p>
        </w:tc>
        <w:tc>
          <w:tcPr>
            <w:tcW w:w="2250"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w:t>
            </w:r>
            <w:r>
              <w:rPr>
                <w:rFonts w:cs="Times New Roman"/>
                <w:color w:val="000000"/>
                <w:sz w:val="28"/>
                <w:szCs w:val="28"/>
              </w:rPr>
              <w:t>104</w:t>
            </w:r>
            <w:r w:rsidRPr="00807530">
              <w:rPr>
                <w:rFonts w:cs="Times New Roman"/>
                <w:color w:val="000000"/>
                <w:sz w:val="28"/>
                <w:szCs w:val="28"/>
              </w:rPr>
              <w:t xml:space="preserve">.00 per training hour </w:t>
            </w:r>
          </w:p>
        </w:tc>
        <w:tc>
          <w:tcPr>
            <w:tcW w:w="1350"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15 hours</w:t>
            </w:r>
          </w:p>
        </w:tc>
        <w:tc>
          <w:tcPr>
            <w:tcW w:w="1800"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No</w:t>
            </w:r>
          </w:p>
        </w:tc>
        <w:tc>
          <w:tcPr>
            <w:tcW w:w="1288"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N/A</w:t>
            </w:r>
          </w:p>
        </w:tc>
      </w:tr>
      <w:tr w:rsidR="00322069" w:rsidRPr="0024464D" w:rsidTr="002A58AE">
        <w:trPr>
          <w:jc w:val="center"/>
        </w:trPr>
        <w:tc>
          <w:tcPr>
            <w:tcW w:w="3063"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National conference</w:t>
            </w:r>
          </w:p>
        </w:tc>
        <w:tc>
          <w:tcPr>
            <w:tcW w:w="2250"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w:t>
            </w:r>
            <w:r>
              <w:rPr>
                <w:rFonts w:cs="Times New Roman"/>
                <w:color w:val="000000"/>
                <w:sz w:val="28"/>
                <w:szCs w:val="28"/>
              </w:rPr>
              <w:t>10</w:t>
            </w:r>
            <w:r w:rsidRPr="00807530">
              <w:rPr>
                <w:rFonts w:cs="Times New Roman"/>
                <w:color w:val="000000"/>
                <w:sz w:val="28"/>
                <w:szCs w:val="28"/>
              </w:rPr>
              <w:t>5.00 per training hour</w:t>
            </w:r>
          </w:p>
        </w:tc>
        <w:tc>
          <w:tcPr>
            <w:tcW w:w="1350"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2</w:t>
            </w:r>
            <w:r>
              <w:rPr>
                <w:rFonts w:cs="Times New Roman"/>
                <w:color w:val="000000"/>
                <w:sz w:val="28"/>
                <w:szCs w:val="28"/>
              </w:rPr>
              <w:t>0</w:t>
            </w:r>
            <w:r w:rsidRPr="00807530">
              <w:rPr>
                <w:rFonts w:cs="Times New Roman"/>
                <w:color w:val="000000"/>
                <w:sz w:val="28"/>
                <w:szCs w:val="28"/>
              </w:rPr>
              <w:t xml:space="preserve"> hours</w:t>
            </w:r>
          </w:p>
        </w:tc>
        <w:tc>
          <w:tcPr>
            <w:tcW w:w="1800"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No</w:t>
            </w:r>
          </w:p>
        </w:tc>
        <w:tc>
          <w:tcPr>
            <w:tcW w:w="1288" w:type="dxa"/>
            <w:shd w:val="clear" w:color="auto" w:fill="auto"/>
          </w:tcPr>
          <w:p w:rsidR="00322069" w:rsidRPr="00807530" w:rsidRDefault="00322069" w:rsidP="002A58AE">
            <w:pPr>
              <w:rPr>
                <w:rFonts w:cs="Times New Roman"/>
                <w:color w:val="000000"/>
                <w:sz w:val="28"/>
                <w:szCs w:val="28"/>
              </w:rPr>
            </w:pPr>
            <w:r w:rsidRPr="00807530">
              <w:rPr>
                <w:rFonts w:cs="Times New Roman"/>
                <w:color w:val="000000"/>
                <w:sz w:val="28"/>
                <w:szCs w:val="28"/>
              </w:rPr>
              <w:t>N/A</w:t>
            </w:r>
          </w:p>
        </w:tc>
      </w:tr>
    </w:tbl>
    <w:p w:rsidR="00FA6373" w:rsidRDefault="00322069" w:rsidP="00FA6373">
      <w:pPr>
        <w:jc w:val="center"/>
        <w:rPr>
          <w:rFonts w:cs="Times New Roman"/>
          <w:color w:val="000000"/>
          <w:sz w:val="24"/>
          <w:szCs w:val="24"/>
        </w:rPr>
      </w:pPr>
      <w:r w:rsidRPr="00AE5FF3">
        <w:rPr>
          <w:rFonts w:cs="Times New Roman"/>
          <w:noProof/>
          <w:color w:val="000000"/>
          <w:sz w:val="24"/>
          <w:szCs w:val="24"/>
          <w:u w:val="single"/>
        </w:rPr>
        <w:drawing>
          <wp:inline distT="0" distB="0" distL="0" distR="0" wp14:anchorId="51FF9B36" wp14:editId="55F250A4">
            <wp:extent cx="2352675" cy="1647290"/>
            <wp:effectExtent l="19050" t="19050" r="9525" b="1016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large-beautiful-corridors.jpg"/>
                    <pic:cNvPicPr/>
                  </pic:nvPicPr>
                  <pic:blipFill>
                    <a:blip r:embed="rId38">
                      <a:extLst>
                        <a:ext uri="{28A0092B-C50C-407E-A947-70E740481C1C}">
                          <a14:useLocalDpi xmlns:a14="http://schemas.microsoft.com/office/drawing/2010/main" val="0"/>
                        </a:ext>
                      </a:extLst>
                    </a:blip>
                    <a:stretch>
                      <a:fillRect/>
                    </a:stretch>
                  </pic:blipFill>
                  <pic:spPr>
                    <a:xfrm>
                      <a:off x="0" y="0"/>
                      <a:ext cx="2350198" cy="1645556"/>
                    </a:xfrm>
                    <a:prstGeom prst="rect">
                      <a:avLst/>
                    </a:prstGeom>
                    <a:ln w="3175">
                      <a:solidFill>
                        <a:schemeClr val="tx1"/>
                      </a:solidFill>
                    </a:ln>
                  </pic:spPr>
                </pic:pic>
              </a:graphicData>
            </a:graphic>
          </wp:inline>
        </w:drawing>
      </w:r>
      <w:r w:rsidR="00AE5FF3" w:rsidRPr="00AE5FF3">
        <w:rPr>
          <w:rFonts w:cs="Times New Roman"/>
          <w:noProof/>
          <w:color w:val="000000"/>
          <w:sz w:val="24"/>
          <w:szCs w:val="24"/>
          <w:u w:val="single"/>
        </w:rPr>
        <w:drawing>
          <wp:inline distT="0" distB="0" distL="0" distR="0" wp14:anchorId="4C0C7E3E" wp14:editId="1653E220">
            <wp:extent cx="2247900" cy="1645333"/>
            <wp:effectExtent l="19050" t="19050" r="19050" b="1206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Plaza view-to-the-south-the.jpg"/>
                    <pic:cNvPicPr/>
                  </pic:nvPicPr>
                  <pic:blipFill>
                    <a:blip r:embed="rId39">
                      <a:extLst>
                        <a:ext uri="{28A0092B-C50C-407E-A947-70E740481C1C}">
                          <a14:useLocalDpi xmlns:a14="http://schemas.microsoft.com/office/drawing/2010/main" val="0"/>
                        </a:ext>
                      </a:extLst>
                    </a:blip>
                    <a:stretch>
                      <a:fillRect/>
                    </a:stretch>
                  </pic:blipFill>
                  <pic:spPr>
                    <a:xfrm>
                      <a:off x="0" y="0"/>
                      <a:ext cx="2250861" cy="1647501"/>
                    </a:xfrm>
                    <a:prstGeom prst="rect">
                      <a:avLst/>
                    </a:prstGeom>
                    <a:ln w="3175">
                      <a:solidFill>
                        <a:schemeClr val="tx1"/>
                      </a:solidFill>
                    </a:ln>
                  </pic:spPr>
                </pic:pic>
              </a:graphicData>
            </a:graphic>
          </wp:inline>
        </w:drawing>
      </w:r>
      <w:r w:rsidR="00A34F5F" w:rsidRPr="00AE5FF3">
        <w:rPr>
          <w:rFonts w:cs="Times New Roman"/>
          <w:noProof/>
          <w:color w:val="000000"/>
          <w:sz w:val="24"/>
          <w:szCs w:val="24"/>
          <w:u w:val="single"/>
        </w:rPr>
        <w:drawing>
          <wp:inline distT="0" distB="0" distL="0" distR="0" wp14:anchorId="2B1691AF" wp14:editId="1BDFB8EC">
            <wp:extent cx="2371725" cy="1636310"/>
            <wp:effectExtent l="19050" t="19050" r="9525" b="2159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 pool daytime.jpg"/>
                    <pic:cNvPicPr/>
                  </pic:nvPicPr>
                  <pic:blipFill>
                    <a:blip r:embed="rId40">
                      <a:extLst>
                        <a:ext uri="{28A0092B-C50C-407E-A947-70E740481C1C}">
                          <a14:useLocalDpi xmlns:a14="http://schemas.microsoft.com/office/drawing/2010/main" val="0"/>
                        </a:ext>
                      </a:extLst>
                    </a:blip>
                    <a:stretch>
                      <a:fillRect/>
                    </a:stretch>
                  </pic:blipFill>
                  <pic:spPr>
                    <a:xfrm>
                      <a:off x="0" y="0"/>
                      <a:ext cx="2371725" cy="1636310"/>
                    </a:xfrm>
                    <a:prstGeom prst="rect">
                      <a:avLst/>
                    </a:prstGeom>
                    <a:ln w="3175">
                      <a:solidFill>
                        <a:schemeClr val="tx1"/>
                      </a:solidFill>
                    </a:ln>
                  </pic:spPr>
                </pic:pic>
              </a:graphicData>
            </a:graphic>
          </wp:inline>
        </w:drawing>
      </w:r>
    </w:p>
    <w:p w:rsidR="00FA6373" w:rsidRDefault="00FA6373">
      <w:pPr>
        <w:rPr>
          <w:rFonts w:cs="Times New Roman"/>
          <w:color w:val="000000"/>
          <w:sz w:val="24"/>
          <w:szCs w:val="24"/>
        </w:rPr>
      </w:pPr>
    </w:p>
    <w:p w:rsidR="00FA6373" w:rsidRDefault="00FA6373">
      <w:pPr>
        <w:rPr>
          <w:rFonts w:cs="Times New Roman"/>
          <w:color w:val="000000"/>
          <w:sz w:val="24"/>
          <w:szCs w:val="24"/>
        </w:rPr>
      </w:pPr>
    </w:p>
    <w:p w:rsidR="00FA6373" w:rsidRDefault="00FA6373">
      <w:pPr>
        <w:rPr>
          <w:rFonts w:cs="Times New Roman"/>
          <w:color w:val="000000"/>
          <w:sz w:val="24"/>
          <w:szCs w:val="24"/>
        </w:rPr>
      </w:pPr>
    </w:p>
    <w:p w:rsidR="00FA6373" w:rsidRDefault="00FA6373">
      <w:pPr>
        <w:rPr>
          <w:rFonts w:cs="Times New Roman"/>
          <w:color w:val="000000"/>
          <w:sz w:val="24"/>
          <w:szCs w:val="24"/>
        </w:rPr>
      </w:pPr>
    </w:p>
    <w:p w:rsidR="00FA6373" w:rsidRDefault="00FA6373">
      <w:pPr>
        <w:rPr>
          <w:rFonts w:cs="Times New Roman"/>
          <w:color w:val="000000"/>
          <w:sz w:val="24"/>
          <w:szCs w:val="24"/>
        </w:rPr>
      </w:pPr>
    </w:p>
    <w:p w:rsidR="00FA6373" w:rsidRPr="00B826C2" w:rsidRDefault="00FA6373" w:rsidP="00B826C2">
      <w:pPr>
        <w:spacing w:after="0" w:line="240" w:lineRule="auto"/>
        <w:jc w:val="center"/>
        <w:rPr>
          <w:rFonts w:cs="Times New Roman"/>
          <w:b/>
          <w:color w:val="000000"/>
          <w:sz w:val="56"/>
          <w:szCs w:val="56"/>
        </w:rPr>
      </w:pPr>
      <w:r w:rsidRPr="00B826C2">
        <w:rPr>
          <w:rFonts w:cs="Times New Roman"/>
          <w:b/>
          <w:color w:val="000000"/>
          <w:sz w:val="56"/>
          <w:szCs w:val="56"/>
        </w:rPr>
        <w:t>Winter Retreat training/hotel registration</w:t>
      </w:r>
    </w:p>
    <w:tbl>
      <w:tblPr>
        <w:tblStyle w:val="TableGrid"/>
        <w:tblW w:w="0" w:type="auto"/>
        <w:tblLook w:val="04A0" w:firstRow="1" w:lastRow="0" w:firstColumn="1" w:lastColumn="0" w:noHBand="0" w:noVBand="1"/>
      </w:tblPr>
      <w:tblGrid>
        <w:gridCol w:w="10278"/>
        <w:gridCol w:w="1516"/>
      </w:tblGrid>
      <w:tr w:rsidR="001E0860" w:rsidRPr="001E0860" w:rsidTr="00E471EE">
        <w:tc>
          <w:tcPr>
            <w:tcW w:w="10278" w:type="dxa"/>
          </w:tcPr>
          <w:p w:rsidR="001E0860" w:rsidRPr="00E471EE" w:rsidRDefault="001E0860" w:rsidP="002A58AE">
            <w:pPr>
              <w:rPr>
                <w:rFonts w:cs="Times New Roman"/>
                <w:b/>
                <w:color w:val="000000"/>
                <w:sz w:val="24"/>
                <w:szCs w:val="24"/>
              </w:rPr>
            </w:pPr>
            <w:r w:rsidRPr="00E471EE">
              <w:rPr>
                <w:rFonts w:cs="Times New Roman"/>
                <w:color w:val="000000"/>
                <w:sz w:val="24"/>
                <w:szCs w:val="24"/>
              </w:rPr>
              <w:t xml:space="preserve">Per person early registration </w:t>
            </w:r>
            <w:r w:rsidRPr="00E471EE">
              <w:rPr>
                <w:rFonts w:cs="Times New Roman"/>
                <w:b/>
                <w:color w:val="000000"/>
                <w:sz w:val="24"/>
                <w:szCs w:val="24"/>
              </w:rPr>
              <w:t>received by July 31, 2017 (Subject to availability)</w:t>
            </w:r>
          </w:p>
        </w:tc>
        <w:tc>
          <w:tcPr>
            <w:tcW w:w="1516" w:type="dxa"/>
          </w:tcPr>
          <w:p w:rsidR="001E0860" w:rsidRPr="001E0860" w:rsidRDefault="001E0860" w:rsidP="00E471EE">
            <w:pPr>
              <w:jc w:val="right"/>
              <w:rPr>
                <w:rFonts w:cs="Times New Roman"/>
                <w:b/>
                <w:color w:val="000000"/>
              </w:rPr>
            </w:pPr>
            <w:r w:rsidRPr="001E0860">
              <w:rPr>
                <w:rFonts w:cs="Times New Roman"/>
                <w:b/>
                <w:color w:val="000000"/>
              </w:rPr>
              <w:t>$1750 total</w:t>
            </w:r>
          </w:p>
        </w:tc>
      </w:tr>
      <w:tr w:rsidR="001E0860" w:rsidRPr="001E0860" w:rsidTr="00E471EE">
        <w:trPr>
          <w:trHeight w:val="199"/>
        </w:trPr>
        <w:tc>
          <w:tcPr>
            <w:tcW w:w="10278" w:type="dxa"/>
          </w:tcPr>
          <w:p w:rsidR="001E0860" w:rsidRPr="00E471EE" w:rsidRDefault="001E0860" w:rsidP="002A58AE">
            <w:pPr>
              <w:rPr>
                <w:rFonts w:cs="Times New Roman"/>
                <w:b/>
                <w:color w:val="000000"/>
                <w:sz w:val="24"/>
                <w:szCs w:val="24"/>
              </w:rPr>
            </w:pPr>
            <w:r w:rsidRPr="00E471EE">
              <w:rPr>
                <w:rFonts w:cs="Times New Roman"/>
                <w:color w:val="000000"/>
                <w:sz w:val="24"/>
                <w:szCs w:val="24"/>
              </w:rPr>
              <w:t xml:space="preserve">Per person registration </w:t>
            </w:r>
            <w:r w:rsidRPr="00E471EE">
              <w:rPr>
                <w:rFonts w:cs="Times New Roman"/>
                <w:b/>
                <w:color w:val="000000"/>
                <w:sz w:val="24"/>
                <w:szCs w:val="24"/>
              </w:rPr>
              <w:t>received by September 30, 2017 (Subject to availability)</w:t>
            </w:r>
          </w:p>
        </w:tc>
        <w:tc>
          <w:tcPr>
            <w:tcW w:w="1516" w:type="dxa"/>
          </w:tcPr>
          <w:p w:rsidR="001E0860" w:rsidRPr="001E0860" w:rsidRDefault="001E0860" w:rsidP="00E471EE">
            <w:pPr>
              <w:jc w:val="right"/>
              <w:rPr>
                <w:rFonts w:cs="Times New Roman"/>
                <w:b/>
                <w:color w:val="000000"/>
                <w:sz w:val="24"/>
                <w:szCs w:val="24"/>
              </w:rPr>
            </w:pPr>
            <w:r w:rsidRPr="001E0860">
              <w:rPr>
                <w:rFonts w:cs="Times New Roman"/>
                <w:b/>
                <w:color w:val="000000"/>
              </w:rPr>
              <w:t>$2000 total</w:t>
            </w:r>
          </w:p>
        </w:tc>
      </w:tr>
      <w:tr w:rsidR="001E0860" w:rsidRPr="001E0860" w:rsidTr="00E471EE">
        <w:tc>
          <w:tcPr>
            <w:tcW w:w="10278" w:type="dxa"/>
          </w:tcPr>
          <w:p w:rsidR="001E0860" w:rsidRPr="00E471EE" w:rsidRDefault="001E0860" w:rsidP="002A58AE">
            <w:pPr>
              <w:rPr>
                <w:rFonts w:cs="Times New Roman"/>
                <w:b/>
                <w:color w:val="000000"/>
                <w:sz w:val="24"/>
                <w:szCs w:val="24"/>
              </w:rPr>
            </w:pPr>
            <w:r w:rsidRPr="00E471EE">
              <w:rPr>
                <w:rFonts w:cs="Times New Roman"/>
                <w:color w:val="000000"/>
                <w:sz w:val="24"/>
                <w:szCs w:val="24"/>
              </w:rPr>
              <w:t xml:space="preserve">Per person registration </w:t>
            </w:r>
            <w:r w:rsidRPr="00E471EE">
              <w:rPr>
                <w:rFonts w:cs="Times New Roman"/>
                <w:b/>
                <w:color w:val="000000"/>
                <w:sz w:val="24"/>
                <w:szCs w:val="24"/>
              </w:rPr>
              <w:t>received after October 1, 2017 (Subject to availability)</w:t>
            </w:r>
          </w:p>
        </w:tc>
        <w:tc>
          <w:tcPr>
            <w:tcW w:w="1516" w:type="dxa"/>
          </w:tcPr>
          <w:p w:rsidR="001E0860" w:rsidRPr="001E0860" w:rsidRDefault="001E0860" w:rsidP="00E471EE">
            <w:pPr>
              <w:jc w:val="right"/>
              <w:rPr>
                <w:rFonts w:cs="Times New Roman"/>
                <w:b/>
                <w:color w:val="000000"/>
                <w:sz w:val="24"/>
                <w:szCs w:val="24"/>
              </w:rPr>
            </w:pPr>
            <w:r w:rsidRPr="001E0860">
              <w:rPr>
                <w:rFonts w:cs="Times New Roman"/>
                <w:b/>
                <w:color w:val="000000"/>
              </w:rPr>
              <w:t>$2250 total</w:t>
            </w:r>
          </w:p>
        </w:tc>
      </w:tr>
    </w:tbl>
    <w:p w:rsidR="00FA6373" w:rsidRDefault="00FA6373" w:rsidP="00FA6373">
      <w:pPr>
        <w:pBdr>
          <w:top w:val="dotDotDash" w:sz="4" w:space="1" w:color="auto" w:shadow="1"/>
          <w:left w:val="dotDotDash" w:sz="4" w:space="4" w:color="auto" w:shadow="1"/>
          <w:bottom w:val="dotDotDash" w:sz="4" w:space="1" w:color="auto" w:shadow="1"/>
          <w:right w:val="dotDotDash" w:sz="4" w:space="4" w:color="auto" w:shadow="1"/>
        </w:pBdr>
        <w:rPr>
          <w:rFonts w:cs="Times New Roman"/>
          <w:i/>
          <w:color w:val="000000"/>
        </w:rPr>
      </w:pPr>
      <w:r w:rsidRPr="009C6184">
        <w:rPr>
          <w:rFonts w:cs="Times New Roman"/>
          <w:i/>
          <w:color w:val="000000"/>
        </w:rPr>
        <w:t>(</w:t>
      </w:r>
      <w:r w:rsidRPr="009C6184">
        <w:rPr>
          <w:rFonts w:cs="Times New Roman"/>
          <w:b/>
          <w:i/>
          <w:color w:val="000000"/>
        </w:rPr>
        <w:t>Included:</w:t>
      </w:r>
      <w:r w:rsidRPr="009C6184">
        <w:rPr>
          <w:rFonts w:cs="Times New Roman"/>
          <w:i/>
          <w:color w:val="000000"/>
        </w:rPr>
        <w:t xml:space="preserve">  Training and materials, six-night stay in </w:t>
      </w:r>
      <w:r>
        <w:rPr>
          <w:rFonts w:cs="Times New Roman"/>
          <w:i/>
          <w:color w:val="000000"/>
        </w:rPr>
        <w:t xml:space="preserve">an </w:t>
      </w:r>
      <w:hyperlink r:id="rId41" w:history="1">
        <w:r w:rsidR="00E471EE" w:rsidRPr="00E471EE">
          <w:rPr>
            <w:rStyle w:val="Hyperlink"/>
            <w:rFonts w:cs="Times New Roman"/>
            <w:i/>
          </w:rPr>
          <w:t xml:space="preserve">Estancia </w:t>
        </w:r>
        <w:proofErr w:type="spellStart"/>
        <w:r w:rsidR="00E471EE" w:rsidRPr="00E471EE">
          <w:rPr>
            <w:rStyle w:val="Hyperlink"/>
            <w:rFonts w:cs="Times New Roman"/>
            <w:i/>
          </w:rPr>
          <w:t>Tradicional</w:t>
        </w:r>
        <w:proofErr w:type="spellEnd"/>
        <w:r w:rsidR="00E471EE" w:rsidRPr="00E471EE">
          <w:rPr>
            <w:rStyle w:val="Hyperlink"/>
            <w:rFonts w:cs="Times New Roman"/>
            <w:i/>
          </w:rPr>
          <w:t xml:space="preserve">/Traditional </w:t>
        </w:r>
        <w:proofErr w:type="spellStart"/>
        <w:r w:rsidR="00E471EE" w:rsidRPr="00E471EE">
          <w:rPr>
            <w:rStyle w:val="Hyperlink"/>
            <w:rFonts w:cs="Times New Roman"/>
            <w:i/>
          </w:rPr>
          <w:t>Room</w:t>
        </w:r>
      </w:hyperlink>
      <w:proofErr w:type="gramStart"/>
      <w:r w:rsidR="00E471EE">
        <w:rPr>
          <w:rFonts w:cs="Times New Roman"/>
          <w:i/>
          <w:color w:val="000000"/>
        </w:rPr>
        <w:t>,</w:t>
      </w:r>
      <w:r>
        <w:rPr>
          <w:rFonts w:cs="Times New Roman"/>
          <w:i/>
          <w:color w:val="000000"/>
        </w:rPr>
        <w:t>sin</w:t>
      </w:r>
      <w:r w:rsidRPr="009C6184">
        <w:rPr>
          <w:rFonts w:cs="Times New Roman"/>
          <w:i/>
          <w:color w:val="000000"/>
        </w:rPr>
        <w:t>gle</w:t>
      </w:r>
      <w:proofErr w:type="spellEnd"/>
      <w:proofErr w:type="gramEnd"/>
      <w:r w:rsidRPr="009C6184">
        <w:rPr>
          <w:rFonts w:cs="Times New Roman"/>
          <w:i/>
          <w:color w:val="000000"/>
        </w:rPr>
        <w:t xml:space="preserve"> or double occupancy, kick-off</w:t>
      </w:r>
      <w:r>
        <w:rPr>
          <w:rFonts w:cs="Times New Roman"/>
          <w:i/>
          <w:color w:val="000000"/>
        </w:rPr>
        <w:t xml:space="preserve"> cocktail party, </w:t>
      </w:r>
      <w:r w:rsidRPr="009C6184">
        <w:rPr>
          <w:rFonts w:cs="Times New Roman"/>
          <w:i/>
          <w:color w:val="000000"/>
        </w:rPr>
        <w:t xml:space="preserve">lodging taxes)  Check-in </w:t>
      </w:r>
      <w:r>
        <w:rPr>
          <w:rFonts w:cs="Times New Roman"/>
          <w:i/>
          <w:color w:val="000000"/>
        </w:rPr>
        <w:t>March 11</w:t>
      </w:r>
      <w:r w:rsidRPr="009C6184">
        <w:rPr>
          <w:rFonts w:cs="Times New Roman"/>
          <w:i/>
          <w:color w:val="000000"/>
        </w:rPr>
        <w:t xml:space="preserve">, Check-out </w:t>
      </w:r>
      <w:r>
        <w:rPr>
          <w:rFonts w:cs="Times New Roman"/>
          <w:i/>
          <w:color w:val="000000"/>
        </w:rPr>
        <w:t>March 17</w:t>
      </w:r>
    </w:p>
    <w:p w:rsidR="00670E0E" w:rsidRPr="009C6184" w:rsidRDefault="00670E0E" w:rsidP="00FA6373">
      <w:pPr>
        <w:pBdr>
          <w:top w:val="dotDotDash" w:sz="4" w:space="1" w:color="auto" w:shadow="1"/>
          <w:left w:val="dotDotDash" w:sz="4" w:space="4" w:color="auto" w:shadow="1"/>
          <w:bottom w:val="dotDotDash" w:sz="4" w:space="1" w:color="auto" w:shadow="1"/>
          <w:right w:val="dotDotDash" w:sz="4" w:space="4" w:color="auto" w:shadow="1"/>
        </w:pBdr>
        <w:rPr>
          <w:rFonts w:cs="Times New Roman"/>
          <w:i/>
          <w:color w:val="000000"/>
        </w:rPr>
      </w:pPr>
      <w:r w:rsidRPr="009C6184">
        <w:rPr>
          <w:rFonts w:cs="Times New Roman"/>
          <w:i/>
          <w:color w:val="000000"/>
        </w:rPr>
        <w:t>(Not included:  Airfare -as low as $</w:t>
      </w:r>
      <w:r>
        <w:rPr>
          <w:rFonts w:cs="Times New Roman"/>
          <w:i/>
          <w:color w:val="000000"/>
        </w:rPr>
        <w:t>35</w:t>
      </w:r>
      <w:r w:rsidRPr="009C6184">
        <w:rPr>
          <w:rFonts w:cs="Times New Roman"/>
          <w:i/>
          <w:color w:val="000000"/>
        </w:rPr>
        <w:t>0 round trip, $</w:t>
      </w:r>
      <w:r>
        <w:rPr>
          <w:rFonts w:cs="Times New Roman"/>
          <w:i/>
          <w:color w:val="000000"/>
        </w:rPr>
        <w:t>50</w:t>
      </w:r>
      <w:r w:rsidRPr="009C6184">
        <w:rPr>
          <w:rFonts w:cs="Times New Roman"/>
          <w:i/>
          <w:color w:val="000000"/>
        </w:rPr>
        <w:t xml:space="preserve"> airport </w:t>
      </w:r>
      <w:r>
        <w:rPr>
          <w:rFonts w:cs="Times New Roman"/>
          <w:i/>
          <w:color w:val="000000"/>
        </w:rPr>
        <w:t>transportation</w:t>
      </w:r>
      <w:r w:rsidRPr="009C6184">
        <w:rPr>
          <w:rFonts w:cs="Times New Roman"/>
          <w:i/>
          <w:color w:val="000000"/>
        </w:rPr>
        <w:t>, food and beverage)</w:t>
      </w:r>
    </w:p>
    <w:tbl>
      <w:tblPr>
        <w:tblStyle w:val="TableGrid"/>
        <w:tblW w:w="0" w:type="auto"/>
        <w:tblLook w:val="04A0" w:firstRow="1" w:lastRow="0" w:firstColumn="1" w:lastColumn="0" w:noHBand="0" w:noVBand="1"/>
      </w:tblPr>
      <w:tblGrid>
        <w:gridCol w:w="10278"/>
        <w:gridCol w:w="1516"/>
      </w:tblGrid>
      <w:tr w:rsidR="001E0860" w:rsidTr="00E471EE">
        <w:tc>
          <w:tcPr>
            <w:tcW w:w="10278" w:type="dxa"/>
          </w:tcPr>
          <w:p w:rsidR="00670E0E" w:rsidRPr="00670E0E" w:rsidRDefault="007972CB" w:rsidP="00E471EE">
            <w:pPr>
              <w:textAlignment w:val="baseline"/>
              <w:outlineLvl w:val="2"/>
              <w:rPr>
                <w:rFonts w:ascii="Arial" w:eastAsia="Times New Roman" w:hAnsi="Arial" w:cs="Arial"/>
                <w:caps/>
                <w:color w:val="000000" w:themeColor="text1"/>
                <w:sz w:val="27"/>
                <w:szCs w:val="27"/>
              </w:rPr>
            </w:pPr>
            <w:hyperlink r:id="rId42" w:history="1">
              <w:r w:rsidR="00670E0E" w:rsidRPr="00E471EE">
                <w:rPr>
                  <w:rStyle w:val="Hyperlink"/>
                  <w:rFonts w:ascii="inherit" w:eastAsia="Times New Roman" w:hAnsi="inherit" w:cs="Arial"/>
                  <w:caps/>
                  <w:sz w:val="27"/>
                  <w:szCs w:val="27"/>
                  <w:bdr w:val="none" w:sz="0" w:space="0" w:color="auto" w:frame="1"/>
                </w:rPr>
                <w:t>ESTANCIA TRADICIONAL DE</w:t>
              </w:r>
              <w:r w:rsidR="00156327">
                <w:rPr>
                  <w:rStyle w:val="Hyperlink"/>
                  <w:rFonts w:ascii="inherit" w:eastAsia="Times New Roman" w:hAnsi="inherit" w:cs="Arial"/>
                  <w:caps/>
                  <w:sz w:val="27"/>
                  <w:szCs w:val="27"/>
                  <w:bdr w:val="none" w:sz="0" w:space="0" w:color="auto" w:frame="1"/>
                </w:rPr>
                <w:t xml:space="preserve"> </w:t>
              </w:r>
              <w:r w:rsidR="00670E0E" w:rsidRPr="00E471EE">
                <w:rPr>
                  <w:rStyle w:val="Hyperlink"/>
                  <w:rFonts w:ascii="inherit" w:eastAsia="Times New Roman" w:hAnsi="inherit" w:cs="Arial"/>
                  <w:caps/>
                  <w:sz w:val="27"/>
                  <w:szCs w:val="27"/>
                  <w:bdr w:val="none" w:sz="0" w:space="0" w:color="auto" w:frame="1"/>
                </w:rPr>
                <w:t>LU</w:t>
              </w:r>
              <w:r w:rsidR="00156327">
                <w:rPr>
                  <w:rStyle w:val="Hyperlink"/>
                  <w:rFonts w:ascii="inherit" w:eastAsia="Times New Roman" w:hAnsi="inherit" w:cs="Arial"/>
                  <w:caps/>
                  <w:sz w:val="27"/>
                  <w:szCs w:val="27"/>
                  <w:bdr w:val="none" w:sz="0" w:space="0" w:color="auto" w:frame="1"/>
                </w:rPr>
                <w:t>JO</w:t>
              </w:r>
            </w:hyperlink>
            <w:r w:rsidR="00E471EE">
              <w:rPr>
                <w:rFonts w:ascii="inherit" w:eastAsia="Times New Roman" w:hAnsi="inherit" w:cs="Arial"/>
                <w:caps/>
                <w:color w:val="492E25"/>
                <w:sz w:val="27"/>
                <w:szCs w:val="27"/>
                <w:bdr w:val="none" w:sz="0" w:space="0" w:color="auto" w:frame="1"/>
              </w:rPr>
              <w:t xml:space="preserve"> </w:t>
            </w:r>
            <w:r w:rsidR="00E471EE" w:rsidRPr="00E471EE">
              <w:rPr>
                <w:rFonts w:ascii="Arial" w:eastAsia="Times New Roman" w:hAnsi="Arial" w:cs="Arial"/>
                <w:caps/>
                <w:color w:val="492E25"/>
                <w:sz w:val="20"/>
                <w:szCs w:val="20"/>
                <w:bdr w:val="none" w:sz="0" w:space="0" w:color="auto" w:frame="1"/>
              </w:rPr>
              <w:t>(</w:t>
            </w:r>
            <w:r w:rsidR="00E471EE" w:rsidRPr="00E471EE">
              <w:rPr>
                <w:rFonts w:ascii="Arial" w:hAnsi="Arial" w:cs="Arial"/>
                <w:i/>
                <w:color w:val="000000"/>
                <w:sz w:val="20"/>
                <w:szCs w:val="20"/>
              </w:rPr>
              <w:t>single or double occupancy)</w:t>
            </w:r>
          </w:p>
          <w:p w:rsidR="001E0860" w:rsidRDefault="00670E0E" w:rsidP="00E471EE">
            <w:pPr>
              <w:textAlignment w:val="baseline"/>
              <w:rPr>
                <w:rFonts w:cs="Times New Roman"/>
                <w:i/>
                <w:color w:val="000000"/>
              </w:rPr>
            </w:pPr>
            <w:r w:rsidRPr="00670E0E">
              <w:rPr>
                <w:rFonts w:ascii="Arial" w:eastAsia="Times New Roman" w:hAnsi="Arial" w:cs="Arial"/>
                <w:color w:val="000000" w:themeColor="text1"/>
                <w:sz w:val="20"/>
                <w:szCs w:val="20"/>
              </w:rPr>
              <w:t>All with two full-size beds, bathroom, flat screen T.V., minibar, fireplace, teleph</w:t>
            </w:r>
            <w:r w:rsidRPr="00156327">
              <w:rPr>
                <w:rFonts w:ascii="Arial" w:eastAsia="Times New Roman" w:hAnsi="Arial" w:cs="Arial"/>
                <w:color w:val="000000" w:themeColor="text1"/>
                <w:sz w:val="20"/>
                <w:szCs w:val="20"/>
              </w:rPr>
              <w:t>one, living room, terrace or balcony</w:t>
            </w:r>
          </w:p>
        </w:tc>
        <w:tc>
          <w:tcPr>
            <w:tcW w:w="1516" w:type="dxa"/>
          </w:tcPr>
          <w:p w:rsidR="001E0860" w:rsidRPr="00E471EE" w:rsidRDefault="00E471EE" w:rsidP="00B826C2">
            <w:pPr>
              <w:jc w:val="right"/>
              <w:rPr>
                <w:rFonts w:cs="Times New Roman"/>
                <w:b/>
                <w:color w:val="000000"/>
              </w:rPr>
            </w:pPr>
            <w:r w:rsidRPr="00E471EE">
              <w:rPr>
                <w:rFonts w:cs="Times New Roman"/>
                <w:b/>
                <w:color w:val="000000"/>
              </w:rPr>
              <w:t xml:space="preserve">$45 </w:t>
            </w:r>
            <w:r>
              <w:rPr>
                <w:rFonts w:cs="Times New Roman"/>
                <w:b/>
                <w:color w:val="000000"/>
              </w:rPr>
              <w:t xml:space="preserve">per night </w:t>
            </w:r>
            <w:r w:rsidRPr="00E471EE">
              <w:rPr>
                <w:rFonts w:cs="Times New Roman"/>
                <w:b/>
                <w:color w:val="000000"/>
              </w:rPr>
              <w:t>upgrade</w:t>
            </w:r>
          </w:p>
        </w:tc>
      </w:tr>
      <w:tr w:rsidR="00156327" w:rsidTr="00E471EE">
        <w:tc>
          <w:tcPr>
            <w:tcW w:w="10278" w:type="dxa"/>
          </w:tcPr>
          <w:p w:rsidR="00156327" w:rsidRPr="00156327" w:rsidRDefault="007972CB" w:rsidP="00156327">
            <w:pPr>
              <w:pStyle w:val="Heading3"/>
              <w:shd w:val="clear" w:color="auto" w:fill="FBFBF9"/>
              <w:spacing w:before="0" w:beforeAutospacing="0" w:after="0" w:afterAutospacing="0"/>
              <w:textAlignment w:val="baseline"/>
              <w:outlineLvl w:val="2"/>
              <w:rPr>
                <w:b w:val="0"/>
                <w:bCs w:val="0"/>
                <w:caps/>
                <w:color w:val="000000" w:themeColor="text1"/>
              </w:rPr>
            </w:pPr>
            <w:hyperlink r:id="rId43" w:history="1">
              <w:r w:rsidR="00156327" w:rsidRPr="00156327">
                <w:rPr>
                  <w:rStyle w:val="Hyperlink"/>
                  <w:b w:val="0"/>
                  <w:bCs w:val="0"/>
                  <w:caps/>
                </w:rPr>
                <w:t>ESTANCIA EJECUTIVA</w:t>
              </w:r>
            </w:hyperlink>
            <w:r w:rsidR="00156327">
              <w:rPr>
                <w:b w:val="0"/>
                <w:bCs w:val="0"/>
                <w:caps/>
                <w:color w:val="492E25"/>
              </w:rPr>
              <w:t xml:space="preserve"> </w:t>
            </w:r>
            <w:r w:rsidR="00156327" w:rsidRPr="00156327">
              <w:rPr>
                <w:rFonts w:ascii="Arial" w:hAnsi="Arial" w:cs="Arial"/>
                <w:b w:val="0"/>
                <w:caps/>
                <w:color w:val="492E25"/>
                <w:sz w:val="20"/>
                <w:szCs w:val="20"/>
                <w:bdr w:val="none" w:sz="0" w:space="0" w:color="auto" w:frame="1"/>
              </w:rPr>
              <w:t>(</w:t>
            </w:r>
            <w:r w:rsidR="00156327" w:rsidRPr="00156327">
              <w:rPr>
                <w:rFonts w:ascii="Arial" w:hAnsi="Arial" w:cs="Arial"/>
                <w:b w:val="0"/>
                <w:i/>
                <w:color w:val="000000"/>
                <w:sz w:val="20"/>
                <w:szCs w:val="20"/>
              </w:rPr>
              <w:t>single or double occupancy)</w:t>
            </w:r>
          </w:p>
          <w:p w:rsidR="00156327" w:rsidRDefault="00156327" w:rsidP="00156327">
            <w:pPr>
              <w:pStyle w:val="NormalWeb"/>
              <w:shd w:val="clear" w:color="auto" w:fill="FBFBF9"/>
              <w:spacing w:before="0" w:beforeAutospacing="0" w:after="0" w:afterAutospacing="0"/>
              <w:textAlignment w:val="baseline"/>
              <w:rPr>
                <w:b/>
                <w:bCs/>
                <w:caps/>
                <w:color w:val="492E25"/>
              </w:rPr>
            </w:pPr>
            <w:r w:rsidRPr="00156327">
              <w:rPr>
                <w:rFonts w:ascii="Arial" w:hAnsi="Arial" w:cs="Arial"/>
                <w:color w:val="000000" w:themeColor="text1"/>
                <w:sz w:val="20"/>
                <w:szCs w:val="20"/>
              </w:rPr>
              <w:t>Bedroom with one king-size bed, bathroom, flat screen T.V., minibar, fireplace, telephone and living room.</w:t>
            </w:r>
          </w:p>
        </w:tc>
        <w:tc>
          <w:tcPr>
            <w:tcW w:w="1516" w:type="dxa"/>
          </w:tcPr>
          <w:p w:rsidR="00156327" w:rsidRPr="00E471EE" w:rsidRDefault="00156327" w:rsidP="00B826C2">
            <w:pPr>
              <w:jc w:val="right"/>
              <w:rPr>
                <w:rFonts w:cs="Times New Roman"/>
                <w:b/>
                <w:color w:val="000000"/>
              </w:rPr>
            </w:pPr>
            <w:r w:rsidRPr="00E471EE">
              <w:rPr>
                <w:rFonts w:cs="Times New Roman"/>
                <w:b/>
                <w:color w:val="000000"/>
              </w:rPr>
              <w:t>$</w:t>
            </w:r>
            <w:r>
              <w:rPr>
                <w:rFonts w:cs="Times New Roman"/>
                <w:b/>
                <w:color w:val="000000"/>
              </w:rPr>
              <w:t>51</w:t>
            </w:r>
            <w:r w:rsidRPr="00E471EE">
              <w:rPr>
                <w:rFonts w:cs="Times New Roman"/>
                <w:b/>
                <w:color w:val="000000"/>
              </w:rPr>
              <w:t xml:space="preserve"> </w:t>
            </w:r>
            <w:r>
              <w:rPr>
                <w:rFonts w:cs="Times New Roman"/>
                <w:b/>
                <w:color w:val="000000"/>
              </w:rPr>
              <w:t xml:space="preserve">per night </w:t>
            </w:r>
            <w:r w:rsidRPr="00E471EE">
              <w:rPr>
                <w:rFonts w:cs="Times New Roman"/>
                <w:b/>
                <w:color w:val="000000"/>
              </w:rPr>
              <w:t>upgrade</w:t>
            </w:r>
          </w:p>
        </w:tc>
      </w:tr>
      <w:tr w:rsidR="001E0860" w:rsidTr="00E471EE">
        <w:tc>
          <w:tcPr>
            <w:tcW w:w="10278" w:type="dxa"/>
          </w:tcPr>
          <w:p w:rsidR="00E471EE" w:rsidRPr="00156327" w:rsidRDefault="007972CB" w:rsidP="00E471EE">
            <w:pPr>
              <w:pStyle w:val="Heading3"/>
              <w:shd w:val="clear" w:color="auto" w:fill="FBFBF9"/>
              <w:spacing w:before="0" w:beforeAutospacing="0" w:after="0" w:afterAutospacing="0"/>
              <w:textAlignment w:val="baseline"/>
              <w:outlineLvl w:val="2"/>
              <w:rPr>
                <w:b w:val="0"/>
                <w:bCs w:val="0"/>
                <w:caps/>
                <w:color w:val="000000" w:themeColor="text1"/>
              </w:rPr>
            </w:pPr>
            <w:hyperlink r:id="rId44" w:history="1">
              <w:r w:rsidR="00E471EE" w:rsidRPr="00E471EE">
                <w:rPr>
                  <w:rStyle w:val="Hyperlink"/>
                  <w:b w:val="0"/>
                  <w:bCs w:val="0"/>
                  <w:caps/>
                </w:rPr>
                <w:t>ESTANCIA CONVENTUAL</w:t>
              </w:r>
            </w:hyperlink>
            <w:r w:rsidR="00156327">
              <w:rPr>
                <w:b w:val="0"/>
                <w:bCs w:val="0"/>
                <w:caps/>
                <w:color w:val="492E25"/>
              </w:rPr>
              <w:t xml:space="preserve"> </w:t>
            </w:r>
            <w:r w:rsidR="00156327" w:rsidRPr="00156327">
              <w:rPr>
                <w:rFonts w:ascii="Arial" w:hAnsi="Arial" w:cs="Arial"/>
                <w:b w:val="0"/>
                <w:caps/>
                <w:color w:val="492E25"/>
                <w:sz w:val="20"/>
                <w:szCs w:val="20"/>
                <w:bdr w:val="none" w:sz="0" w:space="0" w:color="auto" w:frame="1"/>
              </w:rPr>
              <w:t>(</w:t>
            </w:r>
            <w:r w:rsidR="00156327" w:rsidRPr="00156327">
              <w:rPr>
                <w:rFonts w:ascii="Arial" w:hAnsi="Arial" w:cs="Arial"/>
                <w:b w:val="0"/>
                <w:i/>
                <w:color w:val="000000"/>
                <w:sz w:val="20"/>
                <w:szCs w:val="20"/>
              </w:rPr>
              <w:t xml:space="preserve">single or double </w:t>
            </w:r>
            <w:r w:rsidR="00156327" w:rsidRPr="00156327">
              <w:rPr>
                <w:rFonts w:ascii="Arial" w:hAnsi="Arial" w:cs="Arial"/>
                <w:b w:val="0"/>
                <w:i/>
                <w:color w:val="000000" w:themeColor="text1"/>
                <w:sz w:val="20"/>
                <w:szCs w:val="20"/>
              </w:rPr>
              <w:t>occupancy)</w:t>
            </w:r>
          </w:p>
          <w:p w:rsidR="001E0860" w:rsidRPr="00E471EE" w:rsidRDefault="00E471EE" w:rsidP="00E471EE">
            <w:pPr>
              <w:pStyle w:val="NormalWeb"/>
              <w:shd w:val="clear" w:color="auto" w:fill="FBFBF9"/>
              <w:spacing w:before="0" w:beforeAutospacing="0" w:after="0" w:afterAutospacing="0"/>
              <w:textAlignment w:val="baseline"/>
              <w:rPr>
                <w:rFonts w:ascii="Arial" w:hAnsi="Arial" w:cs="Arial"/>
                <w:color w:val="492E25"/>
                <w:sz w:val="20"/>
                <w:szCs w:val="20"/>
              </w:rPr>
            </w:pPr>
            <w:r w:rsidRPr="00156327">
              <w:rPr>
                <w:rFonts w:ascii="Arial" w:hAnsi="Arial" w:cs="Arial"/>
                <w:color w:val="000000" w:themeColor="text1"/>
                <w:sz w:val="20"/>
                <w:szCs w:val="20"/>
              </w:rPr>
              <w:t>Bedroom with one king-size or two full-size beds, bathroom, flat screen T.V., mini–bar, fireplace and telephone. In a separate ambient a living–dining room. Most rooms have a terrace or a balcony</w:t>
            </w:r>
            <w:r w:rsidRPr="00156327">
              <w:rPr>
                <w:rStyle w:val="apple-converted-space"/>
                <w:rFonts w:ascii="Arial" w:hAnsi="Arial" w:cs="Arial"/>
                <w:color w:val="000000" w:themeColor="text1"/>
                <w:sz w:val="20"/>
                <w:szCs w:val="20"/>
              </w:rPr>
              <w:t>.</w:t>
            </w:r>
          </w:p>
        </w:tc>
        <w:tc>
          <w:tcPr>
            <w:tcW w:w="1516" w:type="dxa"/>
          </w:tcPr>
          <w:p w:rsidR="001E0860" w:rsidRDefault="00E471EE" w:rsidP="00B826C2">
            <w:pPr>
              <w:jc w:val="right"/>
              <w:rPr>
                <w:rFonts w:cs="Times New Roman"/>
                <w:i/>
                <w:color w:val="000000"/>
              </w:rPr>
            </w:pPr>
            <w:r w:rsidRPr="00E471EE">
              <w:rPr>
                <w:rFonts w:cs="Times New Roman"/>
                <w:b/>
                <w:color w:val="000000"/>
              </w:rPr>
              <w:t>$</w:t>
            </w:r>
            <w:r w:rsidR="00156327">
              <w:rPr>
                <w:rFonts w:cs="Times New Roman"/>
                <w:b/>
                <w:color w:val="000000"/>
              </w:rPr>
              <w:t>86</w:t>
            </w:r>
            <w:r w:rsidRPr="00E471EE">
              <w:rPr>
                <w:rFonts w:cs="Times New Roman"/>
                <w:b/>
                <w:color w:val="000000"/>
              </w:rPr>
              <w:t xml:space="preserve"> </w:t>
            </w:r>
            <w:r>
              <w:rPr>
                <w:rFonts w:cs="Times New Roman"/>
                <w:b/>
                <w:color w:val="000000"/>
              </w:rPr>
              <w:t xml:space="preserve">per night </w:t>
            </w:r>
            <w:r w:rsidRPr="00E471EE">
              <w:rPr>
                <w:rFonts w:cs="Times New Roman"/>
                <w:b/>
                <w:color w:val="000000"/>
              </w:rPr>
              <w:t>upgrade</w:t>
            </w:r>
          </w:p>
        </w:tc>
      </w:tr>
      <w:tr w:rsidR="001E0860" w:rsidTr="00E471EE">
        <w:tc>
          <w:tcPr>
            <w:tcW w:w="10278" w:type="dxa"/>
          </w:tcPr>
          <w:p w:rsidR="00156327" w:rsidRPr="00156327" w:rsidRDefault="007972CB" w:rsidP="00156327">
            <w:pPr>
              <w:pStyle w:val="Heading3"/>
              <w:shd w:val="clear" w:color="auto" w:fill="FBFBF9"/>
              <w:spacing w:before="0" w:beforeAutospacing="0" w:after="0" w:afterAutospacing="0"/>
              <w:textAlignment w:val="baseline"/>
              <w:outlineLvl w:val="2"/>
              <w:rPr>
                <w:b w:val="0"/>
                <w:bCs w:val="0"/>
                <w:caps/>
                <w:color w:val="000000" w:themeColor="text1"/>
              </w:rPr>
            </w:pPr>
            <w:hyperlink r:id="rId45" w:history="1">
              <w:r w:rsidR="00156327" w:rsidRPr="00156327">
                <w:rPr>
                  <w:rStyle w:val="Hyperlink"/>
                  <w:b w:val="0"/>
                  <w:bCs w:val="0"/>
                  <w:caps/>
                </w:rPr>
                <w:t>ESTANCIA CONVENTUAL DE LUJO</w:t>
              </w:r>
            </w:hyperlink>
            <w:r w:rsidR="00156327">
              <w:rPr>
                <w:b w:val="0"/>
                <w:bCs w:val="0"/>
                <w:caps/>
                <w:color w:val="492E25"/>
              </w:rPr>
              <w:t xml:space="preserve"> </w:t>
            </w:r>
            <w:r w:rsidR="00156327" w:rsidRPr="00156327">
              <w:rPr>
                <w:rFonts w:ascii="Arial" w:hAnsi="Arial" w:cs="Arial"/>
                <w:b w:val="0"/>
                <w:caps/>
                <w:color w:val="492E25"/>
                <w:sz w:val="20"/>
                <w:szCs w:val="20"/>
                <w:bdr w:val="none" w:sz="0" w:space="0" w:color="auto" w:frame="1"/>
              </w:rPr>
              <w:t>(</w:t>
            </w:r>
            <w:r w:rsidR="00156327" w:rsidRPr="00156327">
              <w:rPr>
                <w:rFonts w:ascii="Arial" w:hAnsi="Arial" w:cs="Arial"/>
                <w:b w:val="0"/>
                <w:i/>
                <w:color w:val="000000"/>
                <w:sz w:val="20"/>
                <w:szCs w:val="20"/>
              </w:rPr>
              <w:t>single or double occupancy)</w:t>
            </w:r>
          </w:p>
          <w:p w:rsidR="001E0860" w:rsidRPr="00156327" w:rsidRDefault="00156327" w:rsidP="00156327">
            <w:pPr>
              <w:pStyle w:val="NormalWeb"/>
              <w:shd w:val="clear" w:color="auto" w:fill="FBFBF9"/>
              <w:spacing w:before="0" w:beforeAutospacing="0" w:after="0" w:afterAutospacing="0"/>
              <w:textAlignment w:val="baseline"/>
              <w:rPr>
                <w:rFonts w:ascii="Arial" w:hAnsi="Arial" w:cs="Arial"/>
                <w:color w:val="492E25"/>
                <w:sz w:val="20"/>
                <w:szCs w:val="20"/>
              </w:rPr>
            </w:pPr>
            <w:r w:rsidRPr="00156327">
              <w:rPr>
                <w:rFonts w:ascii="Arial" w:hAnsi="Arial" w:cs="Arial"/>
                <w:color w:val="000000" w:themeColor="text1"/>
                <w:sz w:val="20"/>
                <w:szCs w:val="20"/>
              </w:rPr>
              <w:t>Bedroom with one-king size or two full-size beds, bathroom, flat screen T.V., minibar, fireplace and telephone. In a separate ambient a living – dining room.  Most rooms have a terrace or a balcony</w:t>
            </w:r>
            <w:r w:rsidRPr="00156327">
              <w:rPr>
                <w:rStyle w:val="apple-converted-space"/>
                <w:rFonts w:ascii="Arial" w:hAnsi="Arial" w:cs="Arial"/>
                <w:color w:val="000000" w:themeColor="text1"/>
                <w:sz w:val="20"/>
                <w:szCs w:val="20"/>
              </w:rPr>
              <w:t>.</w:t>
            </w:r>
          </w:p>
        </w:tc>
        <w:tc>
          <w:tcPr>
            <w:tcW w:w="1516" w:type="dxa"/>
          </w:tcPr>
          <w:p w:rsidR="001E0860" w:rsidRDefault="00FC20D4" w:rsidP="00B826C2">
            <w:pPr>
              <w:jc w:val="right"/>
              <w:rPr>
                <w:rFonts w:cs="Times New Roman"/>
                <w:i/>
                <w:color w:val="000000"/>
              </w:rPr>
            </w:pPr>
            <w:r w:rsidRPr="00E471EE">
              <w:rPr>
                <w:rFonts w:cs="Times New Roman"/>
                <w:b/>
                <w:color w:val="000000"/>
              </w:rPr>
              <w:t>$</w:t>
            </w:r>
            <w:r>
              <w:rPr>
                <w:rFonts w:cs="Times New Roman"/>
                <w:b/>
                <w:color w:val="000000"/>
              </w:rPr>
              <w:t>116</w:t>
            </w:r>
            <w:r w:rsidRPr="00E471EE">
              <w:rPr>
                <w:rFonts w:cs="Times New Roman"/>
                <w:b/>
                <w:color w:val="000000"/>
              </w:rPr>
              <w:t xml:space="preserve"> </w:t>
            </w:r>
            <w:r>
              <w:rPr>
                <w:rFonts w:cs="Times New Roman"/>
                <w:b/>
                <w:color w:val="000000"/>
              </w:rPr>
              <w:t xml:space="preserve">per night </w:t>
            </w:r>
            <w:r w:rsidRPr="00E471EE">
              <w:rPr>
                <w:rFonts w:cs="Times New Roman"/>
                <w:b/>
                <w:color w:val="000000"/>
              </w:rPr>
              <w:t>upgrade</w:t>
            </w:r>
          </w:p>
        </w:tc>
      </w:tr>
      <w:tr w:rsidR="001E0860" w:rsidTr="00E471EE">
        <w:tc>
          <w:tcPr>
            <w:tcW w:w="10278" w:type="dxa"/>
          </w:tcPr>
          <w:p w:rsidR="00FC20D4" w:rsidRPr="00FC20D4" w:rsidRDefault="007972CB" w:rsidP="00FC20D4">
            <w:pPr>
              <w:pStyle w:val="Heading3"/>
              <w:shd w:val="clear" w:color="auto" w:fill="FBFBF9"/>
              <w:spacing w:before="0" w:beforeAutospacing="0" w:after="0" w:afterAutospacing="0"/>
              <w:textAlignment w:val="baseline"/>
              <w:outlineLvl w:val="2"/>
              <w:rPr>
                <w:b w:val="0"/>
                <w:bCs w:val="0"/>
                <w:caps/>
                <w:color w:val="492E25"/>
              </w:rPr>
            </w:pPr>
            <w:hyperlink r:id="rId46" w:history="1">
              <w:r w:rsidR="00FC20D4" w:rsidRPr="00FC20D4">
                <w:rPr>
                  <w:rStyle w:val="Hyperlink"/>
                  <w:b w:val="0"/>
                  <w:bCs w:val="0"/>
                  <w:caps/>
                </w:rPr>
                <w:t xml:space="preserve">ESTANCIA </w:t>
              </w:r>
              <w:r w:rsidR="00396167">
                <w:rPr>
                  <w:rStyle w:val="Hyperlink"/>
                  <w:b w:val="0"/>
                  <w:bCs w:val="0"/>
                  <w:caps/>
                </w:rPr>
                <w:t>MASTER</w:t>
              </w:r>
            </w:hyperlink>
            <w:r w:rsidR="00FC20D4">
              <w:rPr>
                <w:b w:val="0"/>
                <w:bCs w:val="0"/>
                <w:caps/>
                <w:color w:val="492E25"/>
              </w:rPr>
              <w:t xml:space="preserve"> </w:t>
            </w:r>
            <w:r w:rsidR="00FC20D4" w:rsidRPr="00156327">
              <w:rPr>
                <w:rFonts w:ascii="Arial" w:hAnsi="Arial" w:cs="Arial"/>
                <w:b w:val="0"/>
                <w:caps/>
                <w:color w:val="492E25"/>
                <w:sz w:val="20"/>
                <w:szCs w:val="20"/>
                <w:bdr w:val="none" w:sz="0" w:space="0" w:color="auto" w:frame="1"/>
              </w:rPr>
              <w:t>(</w:t>
            </w:r>
            <w:r w:rsidR="00FC20D4" w:rsidRPr="00156327">
              <w:rPr>
                <w:rFonts w:ascii="Arial" w:hAnsi="Arial" w:cs="Arial"/>
                <w:b w:val="0"/>
                <w:i/>
                <w:color w:val="000000"/>
                <w:sz w:val="20"/>
                <w:szCs w:val="20"/>
              </w:rPr>
              <w:t>single or double occupancy)</w:t>
            </w:r>
          </w:p>
          <w:p w:rsidR="00FC20D4" w:rsidRDefault="00FC20D4" w:rsidP="00FC20D4">
            <w:pPr>
              <w:pStyle w:val="NormalWeb"/>
              <w:shd w:val="clear" w:color="auto" w:fill="FBFBF9"/>
              <w:spacing w:before="0" w:beforeAutospacing="0" w:after="0" w:afterAutospacing="0"/>
              <w:textAlignment w:val="baseline"/>
              <w:rPr>
                <w:rFonts w:ascii="Arial" w:hAnsi="Arial" w:cs="Arial"/>
                <w:color w:val="000000" w:themeColor="text1"/>
                <w:sz w:val="20"/>
                <w:szCs w:val="20"/>
              </w:rPr>
            </w:pPr>
            <w:r w:rsidRPr="00FC20D4">
              <w:rPr>
                <w:rFonts w:ascii="Arial" w:hAnsi="Arial" w:cs="Arial"/>
                <w:color w:val="000000" w:themeColor="text1"/>
                <w:sz w:val="20"/>
                <w:szCs w:val="20"/>
              </w:rPr>
              <w:t xml:space="preserve">Bedroom with one king-size bed, bathroom, Jacuzzi, flat screen T.V., DVD player, minibar, fireplace, telephone, </w:t>
            </w:r>
          </w:p>
          <w:p w:rsidR="001E0860" w:rsidRDefault="00FC20D4" w:rsidP="00FC20D4">
            <w:pPr>
              <w:pStyle w:val="NormalWeb"/>
              <w:shd w:val="clear" w:color="auto" w:fill="FBFBF9"/>
              <w:spacing w:before="0" w:beforeAutospacing="0" w:after="0" w:afterAutospacing="0"/>
              <w:textAlignment w:val="baseline"/>
              <w:rPr>
                <w:i/>
                <w:color w:val="000000"/>
              </w:rPr>
            </w:pPr>
            <w:proofErr w:type="gramStart"/>
            <w:r w:rsidRPr="00FC20D4">
              <w:rPr>
                <w:rFonts w:ascii="Arial" w:hAnsi="Arial" w:cs="Arial"/>
                <w:color w:val="000000" w:themeColor="text1"/>
                <w:sz w:val="20"/>
                <w:szCs w:val="20"/>
              </w:rPr>
              <w:t>living–dining</w:t>
            </w:r>
            <w:proofErr w:type="gramEnd"/>
            <w:r w:rsidRPr="00FC20D4">
              <w:rPr>
                <w:rFonts w:ascii="Arial" w:hAnsi="Arial" w:cs="Arial"/>
                <w:color w:val="000000" w:themeColor="text1"/>
                <w:sz w:val="20"/>
                <w:szCs w:val="20"/>
              </w:rPr>
              <w:t xml:space="preserve"> room and terrace.</w:t>
            </w:r>
          </w:p>
        </w:tc>
        <w:tc>
          <w:tcPr>
            <w:tcW w:w="1516" w:type="dxa"/>
          </w:tcPr>
          <w:p w:rsidR="001E0860" w:rsidRDefault="00FC20D4" w:rsidP="00B826C2">
            <w:pPr>
              <w:jc w:val="right"/>
              <w:rPr>
                <w:rFonts w:cs="Times New Roman"/>
                <w:i/>
                <w:color w:val="000000"/>
              </w:rPr>
            </w:pPr>
            <w:r w:rsidRPr="00E471EE">
              <w:rPr>
                <w:rFonts w:cs="Times New Roman"/>
                <w:b/>
                <w:color w:val="000000"/>
              </w:rPr>
              <w:t>$</w:t>
            </w:r>
            <w:r>
              <w:rPr>
                <w:rFonts w:cs="Times New Roman"/>
                <w:b/>
                <w:color w:val="000000"/>
              </w:rPr>
              <w:t>236</w:t>
            </w:r>
            <w:r w:rsidRPr="00E471EE">
              <w:rPr>
                <w:rFonts w:cs="Times New Roman"/>
                <w:b/>
                <w:color w:val="000000"/>
              </w:rPr>
              <w:t xml:space="preserve"> </w:t>
            </w:r>
            <w:r>
              <w:rPr>
                <w:rFonts w:cs="Times New Roman"/>
                <w:b/>
                <w:color w:val="000000"/>
              </w:rPr>
              <w:t xml:space="preserve">per night </w:t>
            </w:r>
            <w:r w:rsidRPr="00E471EE">
              <w:rPr>
                <w:rFonts w:cs="Times New Roman"/>
                <w:b/>
                <w:color w:val="000000"/>
              </w:rPr>
              <w:t>upgrade</w:t>
            </w:r>
          </w:p>
        </w:tc>
      </w:tr>
    </w:tbl>
    <w:p w:rsidR="00FA6373" w:rsidRDefault="00FA6373" w:rsidP="001E0860">
      <w:pPr>
        <w:pBdr>
          <w:top w:val="single" w:sz="12" w:space="1" w:color="auto"/>
          <w:bottom w:val="single" w:sz="12" w:space="1" w:color="auto"/>
        </w:pBdr>
        <w:spacing w:after="0" w:line="240" w:lineRule="auto"/>
        <w:rPr>
          <w:rFonts w:cs="Times New Roman"/>
          <w:b/>
          <w:bCs/>
          <w:sz w:val="28"/>
          <w:szCs w:val="28"/>
        </w:rPr>
      </w:pPr>
      <w:r w:rsidRPr="00EA772F">
        <w:rPr>
          <w:rFonts w:cs="Times New Roman"/>
          <w:bCs/>
          <w:i/>
        </w:rPr>
        <w:t>Retreat participants wishing to share a room with a fellow participant should register at the same time as the roommate and list the roommate on the registration form on page 8.  Each participant will receive a $</w:t>
      </w:r>
      <w:r w:rsidR="00FC20D4">
        <w:rPr>
          <w:rFonts w:cs="Times New Roman"/>
          <w:bCs/>
          <w:i/>
        </w:rPr>
        <w:t>3</w:t>
      </w:r>
      <w:r w:rsidRPr="00EA772F">
        <w:rPr>
          <w:rFonts w:cs="Times New Roman"/>
          <w:bCs/>
          <w:i/>
        </w:rPr>
        <w:t>00 discount off their registration fee.</w:t>
      </w:r>
    </w:p>
    <w:p w:rsidR="00B826C2" w:rsidRDefault="000C4C2B" w:rsidP="00D0483B">
      <w:pPr>
        <w:pBdr>
          <w:bottom w:val="single" w:sz="12" w:space="1" w:color="auto"/>
          <w:between w:val="single" w:sz="12" w:space="1" w:color="auto"/>
        </w:pBdr>
        <w:spacing w:after="0" w:line="240" w:lineRule="auto"/>
        <w:rPr>
          <w:rFonts w:cs="Times New Roman"/>
          <w:b/>
          <w:bCs/>
          <w:sz w:val="32"/>
          <w:szCs w:val="32"/>
        </w:rPr>
      </w:pPr>
      <w:r>
        <w:rPr>
          <w:rFonts w:cs="Times New Roman"/>
          <w:b/>
          <w:bCs/>
          <w:sz w:val="32"/>
          <w:szCs w:val="32"/>
        </w:rPr>
        <w:t>Group rate honored two days before/after Winter Retreat!</w:t>
      </w:r>
    </w:p>
    <w:p w:rsidR="000C4C2B" w:rsidRPr="00D0483B" w:rsidRDefault="00FA6373" w:rsidP="00D0483B">
      <w:pPr>
        <w:pBdr>
          <w:bottom w:val="single" w:sz="12" w:space="1" w:color="auto"/>
          <w:between w:val="single" w:sz="12" w:space="1" w:color="auto"/>
        </w:pBdr>
        <w:spacing w:after="0" w:line="240" w:lineRule="auto"/>
        <w:rPr>
          <w:rFonts w:cs="Times New Roman"/>
          <w:bCs/>
          <w:i/>
          <w:sz w:val="28"/>
          <w:szCs w:val="28"/>
        </w:rPr>
      </w:pPr>
      <w:r w:rsidRPr="00D0483B">
        <w:rPr>
          <w:rFonts w:cs="Times New Roman"/>
          <w:b/>
          <w:bCs/>
          <w:sz w:val="32"/>
          <w:szCs w:val="32"/>
        </w:rPr>
        <w:t>Payment plan:</w:t>
      </w:r>
      <w:r w:rsidRPr="00B826C2">
        <w:rPr>
          <w:rFonts w:cs="Times New Roman"/>
          <w:b/>
          <w:bCs/>
          <w:sz w:val="28"/>
          <w:szCs w:val="28"/>
        </w:rPr>
        <w:t xml:space="preserve">  </w:t>
      </w:r>
      <w:r w:rsidRPr="00D0483B">
        <w:rPr>
          <w:rFonts w:cs="Times New Roman"/>
          <w:bCs/>
          <w:i/>
          <w:sz w:val="28"/>
          <w:szCs w:val="28"/>
        </w:rPr>
        <w:t>We’ll bill your credit/debit card in equal payments on the 15</w:t>
      </w:r>
      <w:r w:rsidRPr="00D0483B">
        <w:rPr>
          <w:rFonts w:cs="Times New Roman"/>
          <w:bCs/>
          <w:i/>
          <w:sz w:val="28"/>
          <w:szCs w:val="28"/>
          <w:vertAlign w:val="superscript"/>
        </w:rPr>
        <w:t>th</w:t>
      </w:r>
      <w:r w:rsidRPr="00D0483B">
        <w:rPr>
          <w:rFonts w:cs="Times New Roman"/>
          <w:bCs/>
          <w:i/>
          <w:sz w:val="28"/>
          <w:szCs w:val="28"/>
        </w:rPr>
        <w:t xml:space="preserve"> of each month (through </w:t>
      </w:r>
      <w:r w:rsidR="00FC20D4" w:rsidRPr="00D0483B">
        <w:rPr>
          <w:rFonts w:cs="Times New Roman"/>
          <w:bCs/>
          <w:i/>
          <w:sz w:val="28"/>
          <w:szCs w:val="28"/>
        </w:rPr>
        <w:t>February</w:t>
      </w:r>
      <w:r w:rsidRPr="00D0483B">
        <w:rPr>
          <w:rFonts w:cs="Times New Roman"/>
          <w:bCs/>
          <w:i/>
          <w:sz w:val="28"/>
          <w:szCs w:val="28"/>
        </w:rPr>
        <w:t xml:space="preserve">) so that you can plan for the </w:t>
      </w:r>
      <w:r w:rsidR="00FC20D4" w:rsidRPr="00D0483B">
        <w:rPr>
          <w:rFonts w:cs="Times New Roman"/>
          <w:bCs/>
          <w:i/>
          <w:sz w:val="28"/>
          <w:szCs w:val="28"/>
        </w:rPr>
        <w:t>Winter</w:t>
      </w:r>
      <w:r w:rsidRPr="00D0483B">
        <w:rPr>
          <w:rFonts w:cs="Times New Roman"/>
          <w:bCs/>
          <w:i/>
          <w:sz w:val="28"/>
          <w:szCs w:val="28"/>
        </w:rPr>
        <w:t xml:space="preserve"> Retreat with peace of mind.</w:t>
      </w:r>
    </w:p>
    <w:p w:rsidR="000C4C2B" w:rsidRPr="00B826C2" w:rsidRDefault="000C4C2B" w:rsidP="00D0483B">
      <w:pPr>
        <w:pBdr>
          <w:bottom w:val="single" w:sz="12" w:space="1" w:color="auto"/>
        </w:pBdr>
        <w:spacing w:after="0" w:line="240" w:lineRule="auto"/>
        <w:rPr>
          <w:rFonts w:cs="Times New Roman"/>
          <w:bCs/>
          <w:i/>
          <w:sz w:val="24"/>
          <w:szCs w:val="24"/>
        </w:rPr>
      </w:pPr>
    </w:p>
    <w:p w:rsidR="0011340E" w:rsidRDefault="00FA6373" w:rsidP="000C4C2B">
      <w:pPr>
        <w:pBdr>
          <w:bottom w:val="single" w:sz="12" w:space="1" w:color="auto"/>
        </w:pBdr>
        <w:spacing w:after="0" w:line="240" w:lineRule="auto"/>
        <w:rPr>
          <w:rFonts w:cs="Times New Roman"/>
          <w:color w:val="000000"/>
        </w:rPr>
      </w:pPr>
      <w:r w:rsidRPr="00D0483B">
        <w:rPr>
          <w:rFonts w:cs="Times New Roman"/>
          <w:b/>
          <w:color w:val="000000"/>
          <w:sz w:val="36"/>
          <w:szCs w:val="36"/>
        </w:rPr>
        <w:t>Receive a $50 rebate</w:t>
      </w:r>
      <w:r w:rsidRPr="00CB358A">
        <w:rPr>
          <w:rFonts w:cs="Times New Roman"/>
          <w:color w:val="000000"/>
        </w:rPr>
        <w:t xml:space="preserve"> </w:t>
      </w:r>
      <w:r w:rsidRPr="00D0483B">
        <w:rPr>
          <w:rFonts w:cs="Times New Roman"/>
          <w:i/>
          <w:color w:val="000000"/>
          <w:sz w:val="24"/>
          <w:szCs w:val="24"/>
        </w:rPr>
        <w:t xml:space="preserve">off your </w:t>
      </w:r>
      <w:r w:rsidR="00D0483B" w:rsidRPr="00D0483B">
        <w:rPr>
          <w:rFonts w:cs="Times New Roman"/>
          <w:i/>
          <w:color w:val="000000"/>
          <w:sz w:val="24"/>
          <w:szCs w:val="24"/>
        </w:rPr>
        <w:t>Winter</w:t>
      </w:r>
      <w:r w:rsidRPr="00D0483B">
        <w:rPr>
          <w:rFonts w:cs="Times New Roman"/>
          <w:i/>
          <w:color w:val="000000"/>
          <w:sz w:val="24"/>
          <w:szCs w:val="24"/>
        </w:rPr>
        <w:t xml:space="preserve"> Retreat registration when you refer another interpreter who applies for this Winter Retreat </w:t>
      </w:r>
      <w:r w:rsidR="00FC20D4" w:rsidRPr="00D0483B">
        <w:rPr>
          <w:rFonts w:cs="Times New Roman"/>
          <w:i/>
          <w:color w:val="000000"/>
          <w:sz w:val="24"/>
          <w:szCs w:val="24"/>
        </w:rPr>
        <w:t>or the Caribbean Retreat in St. Thomas, US Virgin Islands</w:t>
      </w:r>
      <w:r w:rsidRPr="00D0483B">
        <w:rPr>
          <w:rFonts w:cs="Times New Roman"/>
          <w:i/>
          <w:color w:val="000000"/>
          <w:sz w:val="24"/>
          <w:szCs w:val="24"/>
        </w:rPr>
        <w:t xml:space="preserve"> is accepted.</w:t>
      </w:r>
      <w:r w:rsidRPr="00CB358A">
        <w:rPr>
          <w:rFonts w:cs="Times New Roman"/>
          <w:color w:val="000000"/>
        </w:rPr>
        <w:t xml:space="preserve">  </w:t>
      </w:r>
    </w:p>
    <w:p w:rsidR="0011340E" w:rsidRDefault="0011340E" w:rsidP="00FA6373">
      <w:pPr>
        <w:pBdr>
          <w:bottom w:val="single" w:sz="12" w:space="1" w:color="auto"/>
        </w:pBdr>
        <w:rPr>
          <w:rFonts w:cs="Times New Roman"/>
          <w:color w:val="000000"/>
        </w:rPr>
      </w:pPr>
    </w:p>
    <w:p w:rsidR="0011340E" w:rsidRDefault="0011340E" w:rsidP="00FA6373">
      <w:pPr>
        <w:pBdr>
          <w:bottom w:val="single" w:sz="12" w:space="1" w:color="auto"/>
        </w:pBdr>
        <w:rPr>
          <w:rFonts w:cs="Times New Roman"/>
          <w:color w:val="000000"/>
        </w:rPr>
      </w:pPr>
    </w:p>
    <w:p w:rsidR="0011340E" w:rsidRDefault="0011340E" w:rsidP="00FA6373">
      <w:pPr>
        <w:pBdr>
          <w:bottom w:val="single" w:sz="12" w:space="1" w:color="auto"/>
        </w:pBdr>
        <w:rPr>
          <w:rFonts w:cs="Times New Roman"/>
          <w:bCs/>
          <w:i/>
          <w:sz w:val="24"/>
          <w:szCs w:val="24"/>
        </w:rPr>
      </w:pPr>
    </w:p>
    <w:p w:rsidR="00003F1D" w:rsidRPr="008415E9" w:rsidRDefault="00003F1D" w:rsidP="00FA6373">
      <w:pPr>
        <w:pBdr>
          <w:bottom w:val="single" w:sz="12" w:space="1" w:color="auto"/>
        </w:pBdr>
        <w:rPr>
          <w:rFonts w:cs="Times New Roman"/>
          <w:bCs/>
          <w:i/>
          <w:sz w:val="24"/>
          <w:szCs w:val="24"/>
        </w:rPr>
      </w:pPr>
    </w:p>
    <w:tbl>
      <w:tblPr>
        <w:tblW w:w="996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2"/>
        <w:gridCol w:w="7325"/>
      </w:tblGrid>
      <w:tr w:rsidR="0011340E" w:rsidRPr="00983F24" w:rsidTr="0011340E">
        <w:tc>
          <w:tcPr>
            <w:tcW w:w="9967" w:type="dxa"/>
            <w:gridSpan w:val="2"/>
            <w:tcBorders>
              <w:top w:val="single" w:sz="4" w:space="0" w:color="auto"/>
              <w:left w:val="single" w:sz="4" w:space="0" w:color="auto"/>
              <w:bottom w:val="single" w:sz="4" w:space="0" w:color="auto"/>
              <w:right w:val="single" w:sz="4" w:space="0" w:color="auto"/>
            </w:tcBorders>
            <w:shd w:val="clear" w:color="auto" w:fill="DBE5F1"/>
          </w:tcPr>
          <w:p w:rsidR="0011340E" w:rsidRPr="00983F24" w:rsidRDefault="0011340E" w:rsidP="002A58AE">
            <w:pPr>
              <w:jc w:val="center"/>
              <w:rPr>
                <w:rFonts w:cs="Times New Roman"/>
                <w:b/>
                <w:sz w:val="28"/>
                <w:szCs w:val="28"/>
              </w:rPr>
            </w:pPr>
            <w:r>
              <w:rPr>
                <w:rFonts w:cs="Times New Roman"/>
                <w:b/>
                <w:sz w:val="28"/>
                <w:szCs w:val="28"/>
              </w:rPr>
              <w:t>Winter</w:t>
            </w:r>
            <w:r w:rsidRPr="00983F24">
              <w:rPr>
                <w:rFonts w:cs="Times New Roman"/>
                <w:b/>
                <w:sz w:val="28"/>
                <w:szCs w:val="28"/>
              </w:rPr>
              <w:t xml:space="preserve"> Retreat Application</w:t>
            </w:r>
            <w:r>
              <w:rPr>
                <w:rFonts w:cs="Times New Roman"/>
                <w:b/>
                <w:sz w:val="28"/>
                <w:szCs w:val="28"/>
              </w:rPr>
              <w:t xml:space="preserve"> – Part 1</w:t>
            </w:r>
          </w:p>
        </w:tc>
      </w:tr>
      <w:tr w:rsidR="0011340E" w:rsidTr="0011340E">
        <w:tc>
          <w:tcPr>
            <w:tcW w:w="9967" w:type="dxa"/>
            <w:gridSpan w:val="2"/>
            <w:tcBorders>
              <w:top w:val="single" w:sz="4" w:space="0" w:color="auto"/>
              <w:left w:val="single" w:sz="4" w:space="0" w:color="auto"/>
              <w:bottom w:val="single" w:sz="4" w:space="0" w:color="auto"/>
              <w:right w:val="single" w:sz="4" w:space="0" w:color="auto"/>
            </w:tcBorders>
          </w:tcPr>
          <w:p w:rsidR="0011340E" w:rsidRDefault="0011340E" w:rsidP="0011340E">
            <w:pPr>
              <w:spacing w:after="0" w:line="240" w:lineRule="auto"/>
              <w:rPr>
                <w:rFonts w:cs="Times New Roman"/>
                <w:sz w:val="24"/>
                <w:szCs w:val="24"/>
              </w:rPr>
            </w:pPr>
            <w:r>
              <w:rPr>
                <w:rFonts w:cs="Times New Roman"/>
                <w:sz w:val="24"/>
                <w:szCs w:val="24"/>
              </w:rPr>
              <w:t xml:space="preserve">Please type responses below and email as an attachment to </w:t>
            </w:r>
            <w:hyperlink r:id="rId47" w:history="1">
              <w:r>
                <w:rPr>
                  <w:rStyle w:val="Hyperlink"/>
                  <w:rFonts w:cs="Times New Roman"/>
                  <w:sz w:val="24"/>
                  <w:szCs w:val="24"/>
                </w:rPr>
                <w:t>projects@MDtranslation.com</w:t>
              </w:r>
            </w:hyperlink>
          </w:p>
          <w:p w:rsidR="0011340E" w:rsidRDefault="0011340E" w:rsidP="0011340E">
            <w:pPr>
              <w:spacing w:after="0" w:line="240" w:lineRule="auto"/>
              <w:jc w:val="center"/>
              <w:rPr>
                <w:rFonts w:cs="Times New Roman"/>
                <w:sz w:val="24"/>
                <w:szCs w:val="24"/>
              </w:rPr>
            </w:pPr>
            <w:r>
              <w:rPr>
                <w:rFonts w:cs="Times New Roman"/>
                <w:sz w:val="24"/>
                <w:szCs w:val="24"/>
              </w:rPr>
              <w:t>Type “Caribbean Retreat Application” in the email subject line.</w:t>
            </w:r>
          </w:p>
        </w:tc>
      </w:tr>
      <w:tr w:rsidR="0011340E" w:rsidTr="0011340E">
        <w:tc>
          <w:tcPr>
            <w:tcW w:w="2642" w:type="dxa"/>
            <w:tcBorders>
              <w:top w:val="single" w:sz="4" w:space="0" w:color="auto"/>
              <w:left w:val="single" w:sz="4" w:space="0" w:color="auto"/>
              <w:bottom w:val="single" w:sz="4" w:space="0" w:color="auto"/>
              <w:right w:val="single" w:sz="4" w:space="0" w:color="auto"/>
            </w:tcBorders>
          </w:tcPr>
          <w:p w:rsidR="0011340E" w:rsidRDefault="0011340E" w:rsidP="003C52D7">
            <w:pPr>
              <w:spacing w:after="0" w:line="240" w:lineRule="auto"/>
              <w:rPr>
                <w:rFonts w:cs="Times New Roman"/>
                <w:sz w:val="24"/>
                <w:szCs w:val="24"/>
              </w:rPr>
            </w:pPr>
            <w:r>
              <w:rPr>
                <w:rFonts w:cs="Times New Roman"/>
                <w:sz w:val="24"/>
                <w:szCs w:val="24"/>
              </w:rPr>
              <w:t>Retreat applicant name</w:t>
            </w:r>
          </w:p>
        </w:tc>
        <w:tc>
          <w:tcPr>
            <w:tcW w:w="7325" w:type="dxa"/>
            <w:tcBorders>
              <w:top w:val="single" w:sz="4" w:space="0" w:color="auto"/>
              <w:left w:val="single" w:sz="4" w:space="0" w:color="auto"/>
              <w:bottom w:val="single" w:sz="4" w:space="0" w:color="auto"/>
              <w:right w:val="single" w:sz="4" w:space="0" w:color="auto"/>
            </w:tcBorders>
          </w:tcPr>
          <w:p w:rsidR="0011340E" w:rsidRDefault="0011340E" w:rsidP="002A58AE">
            <w:pPr>
              <w:jc w:val="center"/>
              <w:rPr>
                <w:rFonts w:cs="Times New Roman"/>
                <w:sz w:val="24"/>
                <w:szCs w:val="24"/>
              </w:rPr>
            </w:pPr>
          </w:p>
        </w:tc>
      </w:tr>
      <w:tr w:rsidR="0011340E" w:rsidTr="0011340E">
        <w:tc>
          <w:tcPr>
            <w:tcW w:w="2642" w:type="dxa"/>
            <w:tcBorders>
              <w:top w:val="single" w:sz="4" w:space="0" w:color="auto"/>
              <w:left w:val="single" w:sz="4" w:space="0" w:color="auto"/>
              <w:bottom w:val="single" w:sz="4" w:space="0" w:color="auto"/>
              <w:right w:val="single" w:sz="4" w:space="0" w:color="auto"/>
            </w:tcBorders>
          </w:tcPr>
          <w:p w:rsidR="0011340E" w:rsidRDefault="0011340E" w:rsidP="003C52D7">
            <w:pPr>
              <w:spacing w:after="0" w:line="240" w:lineRule="auto"/>
              <w:rPr>
                <w:rFonts w:cs="Times New Roman"/>
                <w:sz w:val="24"/>
                <w:szCs w:val="24"/>
              </w:rPr>
            </w:pPr>
            <w:r>
              <w:rPr>
                <w:rFonts w:cs="Times New Roman"/>
                <w:sz w:val="24"/>
                <w:szCs w:val="24"/>
              </w:rPr>
              <w:t>Mailing address</w:t>
            </w:r>
          </w:p>
        </w:tc>
        <w:tc>
          <w:tcPr>
            <w:tcW w:w="7325" w:type="dxa"/>
            <w:tcBorders>
              <w:top w:val="single" w:sz="4" w:space="0" w:color="auto"/>
              <w:left w:val="single" w:sz="4" w:space="0" w:color="auto"/>
              <w:bottom w:val="single" w:sz="4" w:space="0" w:color="auto"/>
              <w:right w:val="single" w:sz="4" w:space="0" w:color="auto"/>
            </w:tcBorders>
          </w:tcPr>
          <w:p w:rsidR="0011340E" w:rsidRDefault="0011340E" w:rsidP="002A58AE">
            <w:pPr>
              <w:jc w:val="center"/>
              <w:rPr>
                <w:rFonts w:cs="Times New Roman"/>
                <w:sz w:val="24"/>
                <w:szCs w:val="24"/>
              </w:rPr>
            </w:pPr>
          </w:p>
        </w:tc>
      </w:tr>
      <w:tr w:rsidR="0011340E" w:rsidTr="0011340E">
        <w:tc>
          <w:tcPr>
            <w:tcW w:w="2642" w:type="dxa"/>
            <w:tcBorders>
              <w:top w:val="single" w:sz="4" w:space="0" w:color="auto"/>
              <w:left w:val="single" w:sz="4" w:space="0" w:color="auto"/>
              <w:bottom w:val="single" w:sz="4" w:space="0" w:color="auto"/>
              <w:right w:val="single" w:sz="4" w:space="0" w:color="auto"/>
            </w:tcBorders>
          </w:tcPr>
          <w:p w:rsidR="0011340E" w:rsidRDefault="0011340E" w:rsidP="003C52D7">
            <w:pPr>
              <w:spacing w:after="0" w:line="240" w:lineRule="auto"/>
              <w:rPr>
                <w:rFonts w:cs="Times New Roman"/>
                <w:sz w:val="24"/>
                <w:szCs w:val="24"/>
              </w:rPr>
            </w:pPr>
            <w:r>
              <w:rPr>
                <w:rFonts w:cs="Times New Roman"/>
                <w:sz w:val="24"/>
                <w:szCs w:val="24"/>
              </w:rPr>
              <w:t>Email address</w:t>
            </w:r>
          </w:p>
        </w:tc>
        <w:tc>
          <w:tcPr>
            <w:tcW w:w="7325" w:type="dxa"/>
            <w:tcBorders>
              <w:top w:val="single" w:sz="4" w:space="0" w:color="auto"/>
              <w:left w:val="single" w:sz="4" w:space="0" w:color="auto"/>
              <w:bottom w:val="single" w:sz="4" w:space="0" w:color="auto"/>
              <w:right w:val="single" w:sz="4" w:space="0" w:color="auto"/>
            </w:tcBorders>
          </w:tcPr>
          <w:p w:rsidR="0011340E" w:rsidRDefault="0011340E" w:rsidP="002A58AE">
            <w:pPr>
              <w:jc w:val="center"/>
              <w:rPr>
                <w:rFonts w:cs="Times New Roman"/>
                <w:sz w:val="24"/>
                <w:szCs w:val="24"/>
              </w:rPr>
            </w:pPr>
          </w:p>
        </w:tc>
      </w:tr>
      <w:tr w:rsidR="0011340E" w:rsidTr="0011340E">
        <w:tc>
          <w:tcPr>
            <w:tcW w:w="2642" w:type="dxa"/>
            <w:tcBorders>
              <w:top w:val="single" w:sz="4" w:space="0" w:color="auto"/>
              <w:left w:val="single" w:sz="4" w:space="0" w:color="auto"/>
              <w:bottom w:val="single" w:sz="4" w:space="0" w:color="auto"/>
              <w:right w:val="single" w:sz="4" w:space="0" w:color="auto"/>
            </w:tcBorders>
          </w:tcPr>
          <w:p w:rsidR="0011340E" w:rsidRDefault="0011340E" w:rsidP="003C52D7">
            <w:pPr>
              <w:spacing w:after="0" w:line="240" w:lineRule="auto"/>
              <w:rPr>
                <w:rFonts w:cs="Times New Roman"/>
                <w:sz w:val="24"/>
                <w:szCs w:val="24"/>
              </w:rPr>
            </w:pPr>
            <w:r>
              <w:rPr>
                <w:rFonts w:cs="Times New Roman"/>
                <w:sz w:val="24"/>
                <w:szCs w:val="24"/>
              </w:rPr>
              <w:t>Phone number</w:t>
            </w:r>
          </w:p>
        </w:tc>
        <w:tc>
          <w:tcPr>
            <w:tcW w:w="7325" w:type="dxa"/>
            <w:tcBorders>
              <w:top w:val="single" w:sz="4" w:space="0" w:color="auto"/>
              <w:left w:val="single" w:sz="4" w:space="0" w:color="auto"/>
              <w:bottom w:val="single" w:sz="4" w:space="0" w:color="auto"/>
              <w:right w:val="single" w:sz="4" w:space="0" w:color="auto"/>
            </w:tcBorders>
          </w:tcPr>
          <w:p w:rsidR="0011340E" w:rsidRDefault="0011340E" w:rsidP="002A58AE">
            <w:pPr>
              <w:jc w:val="center"/>
              <w:rPr>
                <w:rFonts w:cs="Times New Roman"/>
                <w:sz w:val="24"/>
                <w:szCs w:val="24"/>
              </w:rPr>
            </w:pPr>
          </w:p>
        </w:tc>
      </w:tr>
      <w:tr w:rsidR="0011340E" w:rsidTr="0011340E">
        <w:tc>
          <w:tcPr>
            <w:tcW w:w="9967" w:type="dxa"/>
            <w:gridSpan w:val="2"/>
            <w:tcBorders>
              <w:top w:val="single" w:sz="4" w:space="0" w:color="auto"/>
              <w:left w:val="single" w:sz="4" w:space="0" w:color="auto"/>
              <w:bottom w:val="single" w:sz="4" w:space="0" w:color="auto"/>
              <w:right w:val="single" w:sz="4" w:space="0" w:color="auto"/>
            </w:tcBorders>
            <w:shd w:val="clear" w:color="auto" w:fill="DBE5F1"/>
          </w:tcPr>
          <w:p w:rsidR="0011340E" w:rsidRDefault="0011340E" w:rsidP="003C52D7">
            <w:pPr>
              <w:spacing w:after="0" w:line="240" w:lineRule="auto"/>
              <w:jc w:val="center"/>
              <w:rPr>
                <w:rFonts w:cs="Times New Roman"/>
                <w:b/>
                <w:color w:val="000000"/>
                <w:sz w:val="24"/>
                <w:szCs w:val="24"/>
              </w:rPr>
            </w:pPr>
            <w:r>
              <w:rPr>
                <w:rFonts w:cs="Times New Roman"/>
                <w:b/>
                <w:color w:val="000000"/>
                <w:sz w:val="24"/>
                <w:szCs w:val="24"/>
              </w:rPr>
              <w:t>Language background</w:t>
            </w:r>
          </w:p>
        </w:tc>
      </w:tr>
      <w:tr w:rsidR="0011340E" w:rsidTr="0011340E">
        <w:tc>
          <w:tcPr>
            <w:tcW w:w="9967" w:type="dxa"/>
            <w:gridSpan w:val="2"/>
            <w:tcBorders>
              <w:top w:val="single" w:sz="4" w:space="0" w:color="auto"/>
              <w:left w:val="single" w:sz="4" w:space="0" w:color="auto"/>
              <w:bottom w:val="single" w:sz="4" w:space="0" w:color="auto"/>
              <w:right w:val="single" w:sz="4" w:space="0" w:color="auto"/>
            </w:tcBorders>
          </w:tcPr>
          <w:p w:rsidR="0011340E" w:rsidRDefault="0011340E" w:rsidP="003C52D7">
            <w:pPr>
              <w:spacing w:after="0" w:line="240" w:lineRule="auto"/>
              <w:rPr>
                <w:rFonts w:cs="Times New Roman"/>
                <w:color w:val="000000"/>
              </w:rPr>
            </w:pPr>
            <w:r>
              <w:rPr>
                <w:rFonts w:cs="Times New Roman"/>
                <w:color w:val="000000"/>
              </w:rPr>
              <w:t>What languages do you speak?</w:t>
            </w:r>
          </w:p>
        </w:tc>
      </w:tr>
      <w:tr w:rsidR="0011340E" w:rsidTr="0011340E">
        <w:tc>
          <w:tcPr>
            <w:tcW w:w="9967" w:type="dxa"/>
            <w:gridSpan w:val="2"/>
            <w:tcBorders>
              <w:top w:val="single" w:sz="4" w:space="0" w:color="auto"/>
              <w:left w:val="single" w:sz="4" w:space="0" w:color="auto"/>
              <w:bottom w:val="single" w:sz="4" w:space="0" w:color="auto"/>
              <w:right w:val="single" w:sz="4" w:space="0" w:color="auto"/>
            </w:tcBorders>
          </w:tcPr>
          <w:p w:rsidR="0011340E" w:rsidRDefault="0011340E" w:rsidP="003C52D7">
            <w:pPr>
              <w:spacing w:after="0" w:line="240" w:lineRule="auto"/>
              <w:rPr>
                <w:rFonts w:cs="Times New Roman"/>
                <w:color w:val="000000"/>
              </w:rPr>
            </w:pPr>
            <w:r>
              <w:rPr>
                <w:rFonts w:cs="Times New Roman"/>
                <w:color w:val="000000"/>
              </w:rPr>
              <w:t>How did you acquire your first language skills?</w:t>
            </w:r>
          </w:p>
          <w:p w:rsidR="0011340E" w:rsidRDefault="0011340E" w:rsidP="003C52D7">
            <w:pPr>
              <w:spacing w:after="0" w:line="240" w:lineRule="auto"/>
              <w:rPr>
                <w:rFonts w:cs="Times New Roman"/>
                <w:color w:val="000000"/>
              </w:rPr>
            </w:pPr>
          </w:p>
        </w:tc>
      </w:tr>
      <w:tr w:rsidR="0011340E" w:rsidTr="0011340E">
        <w:tc>
          <w:tcPr>
            <w:tcW w:w="9967" w:type="dxa"/>
            <w:gridSpan w:val="2"/>
            <w:tcBorders>
              <w:top w:val="single" w:sz="4" w:space="0" w:color="auto"/>
              <w:left w:val="single" w:sz="4" w:space="0" w:color="auto"/>
              <w:bottom w:val="single" w:sz="4" w:space="0" w:color="auto"/>
              <w:right w:val="single" w:sz="4" w:space="0" w:color="auto"/>
            </w:tcBorders>
          </w:tcPr>
          <w:p w:rsidR="0011340E" w:rsidRDefault="0011340E" w:rsidP="003C52D7">
            <w:pPr>
              <w:spacing w:after="0" w:line="240" w:lineRule="auto"/>
              <w:rPr>
                <w:rFonts w:cs="Times New Roman"/>
                <w:color w:val="000000"/>
              </w:rPr>
            </w:pPr>
            <w:r>
              <w:rPr>
                <w:rFonts w:cs="Times New Roman"/>
                <w:color w:val="000000"/>
              </w:rPr>
              <w:t>How did you acquire your second language skills?</w:t>
            </w:r>
          </w:p>
          <w:p w:rsidR="0011340E" w:rsidRDefault="0011340E" w:rsidP="003C52D7">
            <w:pPr>
              <w:spacing w:after="0" w:line="240" w:lineRule="auto"/>
              <w:rPr>
                <w:rFonts w:cs="Times New Roman"/>
                <w:color w:val="000000"/>
              </w:rPr>
            </w:pPr>
          </w:p>
        </w:tc>
      </w:tr>
      <w:tr w:rsidR="0011340E" w:rsidTr="0011340E">
        <w:tc>
          <w:tcPr>
            <w:tcW w:w="9967" w:type="dxa"/>
            <w:gridSpan w:val="2"/>
            <w:tcBorders>
              <w:top w:val="single" w:sz="4" w:space="0" w:color="auto"/>
              <w:left w:val="single" w:sz="4" w:space="0" w:color="auto"/>
              <w:bottom w:val="single" w:sz="4" w:space="0" w:color="auto"/>
              <w:right w:val="single" w:sz="4" w:space="0" w:color="auto"/>
            </w:tcBorders>
          </w:tcPr>
          <w:p w:rsidR="0011340E" w:rsidRDefault="0011340E" w:rsidP="003C52D7">
            <w:pPr>
              <w:spacing w:after="0" w:line="240" w:lineRule="auto"/>
              <w:rPr>
                <w:rFonts w:cs="Times New Roman"/>
                <w:color w:val="000000"/>
              </w:rPr>
            </w:pPr>
            <w:r>
              <w:rPr>
                <w:rFonts w:cs="Times New Roman"/>
                <w:color w:val="000000"/>
              </w:rPr>
              <w:t>What is your educational background? (K-12, undergraduate, graduate, when, where)</w:t>
            </w:r>
          </w:p>
          <w:p w:rsidR="0011340E" w:rsidRDefault="0011340E" w:rsidP="003C52D7">
            <w:pPr>
              <w:spacing w:after="0" w:line="240" w:lineRule="auto"/>
              <w:rPr>
                <w:rFonts w:cs="Times New Roman"/>
                <w:color w:val="000000"/>
              </w:rPr>
            </w:pPr>
          </w:p>
        </w:tc>
      </w:tr>
      <w:tr w:rsidR="003C52D7" w:rsidTr="003C52D7">
        <w:tc>
          <w:tcPr>
            <w:tcW w:w="9967" w:type="dxa"/>
            <w:gridSpan w:val="2"/>
            <w:tcBorders>
              <w:top w:val="single" w:sz="4" w:space="0" w:color="auto"/>
              <w:left w:val="single" w:sz="4" w:space="0" w:color="auto"/>
              <w:bottom w:val="single" w:sz="4" w:space="0" w:color="auto"/>
              <w:right w:val="single" w:sz="4" w:space="0" w:color="auto"/>
            </w:tcBorders>
            <w:shd w:val="clear" w:color="auto" w:fill="DBE5F1"/>
          </w:tcPr>
          <w:p w:rsidR="003C52D7" w:rsidRPr="003C52D7" w:rsidRDefault="003C52D7" w:rsidP="003C52D7">
            <w:pPr>
              <w:spacing w:after="0" w:line="240" w:lineRule="auto"/>
              <w:jc w:val="center"/>
              <w:rPr>
                <w:rFonts w:cs="Times New Roman"/>
                <w:b/>
                <w:color w:val="000000"/>
                <w:sz w:val="24"/>
                <w:szCs w:val="24"/>
              </w:rPr>
            </w:pPr>
            <w:r w:rsidRPr="003C52D7">
              <w:rPr>
                <w:rFonts w:cs="Times New Roman"/>
                <w:b/>
                <w:color w:val="000000"/>
                <w:sz w:val="24"/>
                <w:szCs w:val="24"/>
              </w:rPr>
              <w:t>Interpretation background</w:t>
            </w:r>
          </w:p>
        </w:tc>
      </w:tr>
      <w:tr w:rsidR="003C52D7" w:rsidTr="003C52D7">
        <w:tc>
          <w:tcPr>
            <w:tcW w:w="9967" w:type="dxa"/>
            <w:gridSpan w:val="2"/>
            <w:tcBorders>
              <w:top w:val="single" w:sz="4" w:space="0" w:color="auto"/>
              <w:left w:val="single" w:sz="4" w:space="0" w:color="auto"/>
              <w:bottom w:val="single" w:sz="4" w:space="0" w:color="auto"/>
              <w:right w:val="single" w:sz="4" w:space="0" w:color="auto"/>
            </w:tcBorders>
          </w:tcPr>
          <w:p w:rsidR="003C52D7" w:rsidRDefault="003C52D7" w:rsidP="003C52D7">
            <w:pPr>
              <w:spacing w:after="0" w:line="240" w:lineRule="auto"/>
              <w:rPr>
                <w:rFonts w:cs="Times New Roman"/>
                <w:color w:val="000000"/>
              </w:rPr>
            </w:pPr>
            <w:r>
              <w:rPr>
                <w:rFonts w:cs="Times New Roman"/>
                <w:color w:val="000000"/>
              </w:rPr>
              <w:t>What is your interpretation background? (certification, experience, fields, yearly continuing education)</w:t>
            </w:r>
          </w:p>
          <w:p w:rsidR="003C52D7" w:rsidRDefault="003C52D7" w:rsidP="003C52D7">
            <w:pPr>
              <w:spacing w:after="0" w:line="240" w:lineRule="auto"/>
              <w:rPr>
                <w:rFonts w:cs="Times New Roman"/>
                <w:color w:val="000000"/>
              </w:rPr>
            </w:pPr>
          </w:p>
        </w:tc>
      </w:tr>
      <w:tr w:rsidR="003C52D7" w:rsidTr="003C52D7">
        <w:tc>
          <w:tcPr>
            <w:tcW w:w="9967" w:type="dxa"/>
            <w:gridSpan w:val="2"/>
            <w:tcBorders>
              <w:top w:val="single" w:sz="4" w:space="0" w:color="auto"/>
              <w:left w:val="single" w:sz="4" w:space="0" w:color="auto"/>
              <w:bottom w:val="single" w:sz="4" w:space="0" w:color="auto"/>
              <w:right w:val="single" w:sz="4" w:space="0" w:color="auto"/>
            </w:tcBorders>
          </w:tcPr>
          <w:p w:rsidR="003C52D7" w:rsidRDefault="003C52D7" w:rsidP="003C52D7">
            <w:pPr>
              <w:spacing w:after="0" w:line="240" w:lineRule="auto"/>
              <w:rPr>
                <w:rFonts w:cs="Times New Roman"/>
                <w:color w:val="000000"/>
              </w:rPr>
            </w:pPr>
            <w:r>
              <w:rPr>
                <w:rFonts w:cs="Times New Roman"/>
                <w:color w:val="000000"/>
              </w:rPr>
              <w:t>In which states are you court certified?</w:t>
            </w:r>
          </w:p>
          <w:p w:rsidR="003C52D7" w:rsidRDefault="003C52D7" w:rsidP="003C52D7">
            <w:pPr>
              <w:spacing w:after="0" w:line="240" w:lineRule="auto"/>
              <w:rPr>
                <w:rFonts w:cs="Times New Roman"/>
                <w:color w:val="000000"/>
              </w:rPr>
            </w:pPr>
          </w:p>
        </w:tc>
      </w:tr>
      <w:tr w:rsidR="003C52D7" w:rsidTr="003C52D7">
        <w:tc>
          <w:tcPr>
            <w:tcW w:w="9967" w:type="dxa"/>
            <w:gridSpan w:val="2"/>
            <w:tcBorders>
              <w:top w:val="single" w:sz="4" w:space="0" w:color="auto"/>
              <w:left w:val="single" w:sz="4" w:space="0" w:color="auto"/>
              <w:bottom w:val="single" w:sz="4" w:space="0" w:color="auto"/>
              <w:right w:val="single" w:sz="4" w:space="0" w:color="auto"/>
            </w:tcBorders>
          </w:tcPr>
          <w:p w:rsidR="003C52D7" w:rsidRDefault="003C52D7" w:rsidP="003C52D7">
            <w:pPr>
              <w:spacing w:after="0" w:line="240" w:lineRule="auto"/>
              <w:rPr>
                <w:rFonts w:cs="Times New Roman"/>
                <w:color w:val="000000"/>
              </w:rPr>
            </w:pPr>
            <w:r>
              <w:rPr>
                <w:rFonts w:cs="Times New Roman"/>
                <w:color w:val="000000"/>
              </w:rPr>
              <w:t>What percentage of your week is spent interpreting in court or in a legal setting?</w:t>
            </w:r>
          </w:p>
          <w:p w:rsidR="003C52D7" w:rsidRDefault="003C52D7" w:rsidP="003C52D7">
            <w:pPr>
              <w:spacing w:after="0" w:line="240" w:lineRule="auto"/>
              <w:rPr>
                <w:rFonts w:cs="Times New Roman"/>
                <w:color w:val="000000"/>
              </w:rPr>
            </w:pPr>
          </w:p>
        </w:tc>
      </w:tr>
      <w:tr w:rsidR="003C52D7" w:rsidTr="003C52D7">
        <w:tc>
          <w:tcPr>
            <w:tcW w:w="9967" w:type="dxa"/>
            <w:gridSpan w:val="2"/>
            <w:tcBorders>
              <w:top w:val="single" w:sz="4" w:space="0" w:color="auto"/>
              <w:left w:val="single" w:sz="4" w:space="0" w:color="auto"/>
              <w:bottom w:val="single" w:sz="4" w:space="0" w:color="auto"/>
              <w:right w:val="single" w:sz="4" w:space="0" w:color="auto"/>
            </w:tcBorders>
          </w:tcPr>
          <w:p w:rsidR="003C52D7" w:rsidRDefault="003C52D7" w:rsidP="003C52D7">
            <w:pPr>
              <w:spacing w:after="0" w:line="240" w:lineRule="auto"/>
              <w:rPr>
                <w:rFonts w:cs="Times New Roman"/>
                <w:color w:val="000000"/>
              </w:rPr>
            </w:pPr>
            <w:r>
              <w:rPr>
                <w:rFonts w:cs="Times New Roman"/>
                <w:color w:val="000000"/>
              </w:rPr>
              <w:t>What interpretation skills do you feel are your strongest?</w:t>
            </w:r>
          </w:p>
          <w:p w:rsidR="003C52D7" w:rsidRDefault="003C52D7" w:rsidP="003C52D7">
            <w:pPr>
              <w:spacing w:after="0" w:line="240" w:lineRule="auto"/>
              <w:rPr>
                <w:rFonts w:cs="Times New Roman"/>
                <w:color w:val="000000"/>
              </w:rPr>
            </w:pPr>
          </w:p>
        </w:tc>
      </w:tr>
      <w:tr w:rsidR="003C52D7" w:rsidTr="003C52D7">
        <w:tc>
          <w:tcPr>
            <w:tcW w:w="9967" w:type="dxa"/>
            <w:gridSpan w:val="2"/>
            <w:tcBorders>
              <w:top w:val="single" w:sz="4" w:space="0" w:color="auto"/>
              <w:left w:val="single" w:sz="4" w:space="0" w:color="auto"/>
              <w:bottom w:val="single" w:sz="4" w:space="0" w:color="auto"/>
              <w:right w:val="single" w:sz="4" w:space="0" w:color="auto"/>
            </w:tcBorders>
          </w:tcPr>
          <w:p w:rsidR="003C52D7" w:rsidRDefault="003C52D7" w:rsidP="003C52D7">
            <w:pPr>
              <w:spacing w:after="0" w:line="240" w:lineRule="auto"/>
              <w:rPr>
                <w:rFonts w:cs="Times New Roman"/>
                <w:color w:val="000000"/>
              </w:rPr>
            </w:pPr>
            <w:r>
              <w:rPr>
                <w:rFonts w:cs="Times New Roman"/>
                <w:color w:val="000000"/>
              </w:rPr>
              <w:t>What interpretation skills would you like to refine more?</w:t>
            </w:r>
          </w:p>
          <w:p w:rsidR="003C52D7" w:rsidRDefault="003C52D7" w:rsidP="003C52D7">
            <w:pPr>
              <w:spacing w:after="0" w:line="240" w:lineRule="auto"/>
              <w:rPr>
                <w:rFonts w:cs="Times New Roman"/>
                <w:color w:val="000000"/>
              </w:rPr>
            </w:pPr>
          </w:p>
        </w:tc>
      </w:tr>
    </w:tbl>
    <w:p w:rsidR="0011340E" w:rsidRDefault="003C52D7" w:rsidP="003C52D7">
      <w:pPr>
        <w:jc w:val="center"/>
      </w:pPr>
      <w:r>
        <w:tab/>
      </w:r>
      <w:r>
        <w:tab/>
      </w:r>
      <w:r>
        <w:tab/>
      </w:r>
      <w:r>
        <w:tab/>
      </w:r>
      <w:r>
        <w:tab/>
      </w:r>
      <w:r>
        <w:tab/>
      </w:r>
      <w:r>
        <w:tab/>
      </w:r>
      <w:r>
        <w:tab/>
      </w:r>
      <w:r>
        <w:tab/>
      </w:r>
      <w:r>
        <w:tab/>
        <w:t>(Continued on Page 8)</w:t>
      </w:r>
      <w:r w:rsidR="0011340E">
        <w:br w:type="page"/>
      </w:r>
    </w:p>
    <w:p w:rsidR="0011340E" w:rsidRDefault="0011340E"/>
    <w:p w:rsidR="0011340E" w:rsidRDefault="0011340E"/>
    <w:p w:rsidR="0011340E" w:rsidRDefault="0011340E"/>
    <w:p w:rsidR="0011340E" w:rsidRDefault="0011340E"/>
    <w:p w:rsidR="0011340E" w:rsidRDefault="0011340E"/>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66"/>
        <w:gridCol w:w="600"/>
        <w:gridCol w:w="43"/>
        <w:gridCol w:w="14"/>
        <w:gridCol w:w="574"/>
        <w:gridCol w:w="21"/>
        <w:gridCol w:w="572"/>
        <w:gridCol w:w="31"/>
        <w:gridCol w:w="633"/>
        <w:gridCol w:w="28"/>
        <w:gridCol w:w="19"/>
        <w:gridCol w:w="681"/>
        <w:gridCol w:w="12"/>
        <w:gridCol w:w="586"/>
        <w:gridCol w:w="17"/>
        <w:gridCol w:w="17"/>
        <w:gridCol w:w="560"/>
        <w:gridCol w:w="17"/>
        <w:gridCol w:w="55"/>
        <w:gridCol w:w="524"/>
        <w:gridCol w:w="19"/>
        <w:gridCol w:w="574"/>
        <w:gridCol w:w="40"/>
        <w:gridCol w:w="562"/>
        <w:gridCol w:w="40"/>
        <w:gridCol w:w="591"/>
        <w:gridCol w:w="102"/>
        <w:gridCol w:w="1948"/>
        <w:gridCol w:w="2116"/>
      </w:tblGrid>
      <w:tr w:rsidR="00D0483B" w:rsidTr="002A58AE">
        <w:tc>
          <w:tcPr>
            <w:tcW w:w="5000" w:type="pct"/>
            <w:gridSpan w:val="29"/>
            <w:shd w:val="clear" w:color="auto" w:fill="DBE5F1"/>
          </w:tcPr>
          <w:p w:rsidR="00D0483B" w:rsidRPr="009C65A5" w:rsidRDefault="00D0483B" w:rsidP="00D0483B">
            <w:pPr>
              <w:spacing w:after="0" w:line="240" w:lineRule="auto"/>
              <w:jc w:val="center"/>
              <w:rPr>
                <w:rFonts w:cs="Times New Roman"/>
                <w:b/>
                <w:color w:val="000000"/>
                <w:sz w:val="28"/>
                <w:szCs w:val="28"/>
              </w:rPr>
            </w:pPr>
            <w:r>
              <w:br w:type="page"/>
            </w:r>
            <w:r>
              <w:rPr>
                <w:rFonts w:cs="Times New Roman"/>
                <w:b/>
                <w:color w:val="000000"/>
                <w:sz w:val="28"/>
                <w:szCs w:val="28"/>
              </w:rPr>
              <w:t>Winter</w:t>
            </w:r>
            <w:r w:rsidRPr="009C65A5">
              <w:rPr>
                <w:rFonts w:cs="Times New Roman"/>
                <w:b/>
                <w:color w:val="000000"/>
                <w:sz w:val="28"/>
                <w:szCs w:val="28"/>
              </w:rPr>
              <w:t xml:space="preserve"> </w:t>
            </w:r>
            <w:r>
              <w:rPr>
                <w:rFonts w:cs="Times New Roman"/>
                <w:b/>
                <w:color w:val="000000"/>
                <w:sz w:val="28"/>
                <w:szCs w:val="28"/>
              </w:rPr>
              <w:t>R</w:t>
            </w:r>
            <w:r w:rsidRPr="009C65A5">
              <w:rPr>
                <w:rFonts w:cs="Times New Roman"/>
                <w:b/>
                <w:color w:val="000000"/>
                <w:sz w:val="28"/>
                <w:szCs w:val="28"/>
              </w:rPr>
              <w:t xml:space="preserve">etreat </w:t>
            </w:r>
            <w:r>
              <w:rPr>
                <w:rFonts w:cs="Times New Roman"/>
                <w:b/>
                <w:color w:val="000000"/>
                <w:sz w:val="28"/>
                <w:szCs w:val="28"/>
              </w:rPr>
              <w:t>R</w:t>
            </w:r>
            <w:r w:rsidRPr="009C65A5">
              <w:rPr>
                <w:rFonts w:cs="Times New Roman"/>
                <w:b/>
                <w:color w:val="000000"/>
                <w:sz w:val="28"/>
                <w:szCs w:val="28"/>
              </w:rPr>
              <w:t>egistration</w:t>
            </w:r>
            <w:r>
              <w:rPr>
                <w:rFonts w:cs="Times New Roman"/>
                <w:b/>
                <w:color w:val="000000"/>
                <w:sz w:val="28"/>
                <w:szCs w:val="28"/>
              </w:rPr>
              <w:t xml:space="preserve"> - Part 2</w:t>
            </w:r>
          </w:p>
        </w:tc>
      </w:tr>
      <w:tr w:rsidR="00D0483B" w:rsidTr="002A58AE">
        <w:tc>
          <w:tcPr>
            <w:tcW w:w="5000" w:type="pct"/>
            <w:gridSpan w:val="29"/>
            <w:shd w:val="clear" w:color="auto" w:fill="DBE5F1"/>
          </w:tcPr>
          <w:p w:rsidR="00D0483B" w:rsidRDefault="00D0483B" w:rsidP="00D0483B">
            <w:pPr>
              <w:spacing w:after="0" w:line="240" w:lineRule="auto"/>
              <w:rPr>
                <w:rFonts w:cs="Times New Roman"/>
                <w:b/>
                <w:color w:val="000000"/>
              </w:rPr>
            </w:pPr>
            <w:r>
              <w:rPr>
                <w:rFonts w:cs="Times New Roman"/>
                <w:b/>
                <w:color w:val="000000"/>
              </w:rPr>
              <w:t>Check one:</w:t>
            </w:r>
          </w:p>
        </w:tc>
      </w:tr>
      <w:tr w:rsidR="00D0483B" w:rsidTr="00A84B45">
        <w:trPr>
          <w:trHeight w:val="298"/>
        </w:trPr>
        <w:tc>
          <w:tcPr>
            <w:tcW w:w="365" w:type="pct"/>
            <w:shd w:val="clear" w:color="auto" w:fill="FFFFFF"/>
          </w:tcPr>
          <w:p w:rsidR="00D0483B" w:rsidRDefault="00D0483B" w:rsidP="00D0483B">
            <w:pPr>
              <w:spacing w:after="0" w:line="240" w:lineRule="auto"/>
              <w:rPr>
                <w:rFonts w:cs="Times New Roman"/>
                <w:color w:val="000000"/>
              </w:rPr>
            </w:pPr>
          </w:p>
        </w:tc>
        <w:tc>
          <w:tcPr>
            <w:tcW w:w="3743" w:type="pct"/>
            <w:gridSpan w:val="27"/>
            <w:shd w:val="clear" w:color="auto" w:fill="FFFFFF"/>
          </w:tcPr>
          <w:p w:rsidR="00D0483B" w:rsidRPr="00E471EE" w:rsidRDefault="00D0483B" w:rsidP="002A58AE">
            <w:pPr>
              <w:spacing w:after="0" w:line="240" w:lineRule="auto"/>
              <w:rPr>
                <w:rFonts w:cs="Times New Roman"/>
                <w:b/>
                <w:color w:val="000000"/>
                <w:sz w:val="24"/>
                <w:szCs w:val="24"/>
              </w:rPr>
            </w:pPr>
            <w:r w:rsidRPr="00E471EE">
              <w:rPr>
                <w:rFonts w:cs="Times New Roman"/>
                <w:color w:val="000000"/>
                <w:sz w:val="24"/>
                <w:szCs w:val="24"/>
              </w:rPr>
              <w:t xml:space="preserve">Per person early registration </w:t>
            </w:r>
            <w:r w:rsidRPr="00E471EE">
              <w:rPr>
                <w:rFonts w:cs="Times New Roman"/>
                <w:b/>
                <w:color w:val="000000"/>
                <w:sz w:val="24"/>
                <w:szCs w:val="24"/>
              </w:rPr>
              <w:t>received by July 31, 2017 (Subject to availability)</w:t>
            </w:r>
          </w:p>
        </w:tc>
        <w:tc>
          <w:tcPr>
            <w:tcW w:w="892" w:type="pct"/>
            <w:shd w:val="clear" w:color="auto" w:fill="FFFFFF"/>
          </w:tcPr>
          <w:p w:rsidR="00D0483B" w:rsidRPr="00CB358A" w:rsidRDefault="00D0483B" w:rsidP="00D0483B">
            <w:pPr>
              <w:spacing w:after="0" w:line="240" w:lineRule="auto"/>
              <w:rPr>
                <w:rFonts w:cs="Times New Roman"/>
                <w:b/>
                <w:color w:val="000000"/>
              </w:rPr>
            </w:pPr>
            <w:r w:rsidRPr="00CB358A">
              <w:rPr>
                <w:rFonts w:cs="Times New Roman"/>
                <w:b/>
                <w:color w:val="000000"/>
              </w:rPr>
              <w:t>$1750</w:t>
            </w:r>
          </w:p>
        </w:tc>
      </w:tr>
      <w:tr w:rsidR="00D0483B" w:rsidTr="00A84B45">
        <w:trPr>
          <w:trHeight w:val="297"/>
        </w:trPr>
        <w:tc>
          <w:tcPr>
            <w:tcW w:w="365" w:type="pct"/>
            <w:shd w:val="clear" w:color="auto" w:fill="FFFFFF"/>
          </w:tcPr>
          <w:p w:rsidR="00D0483B" w:rsidRDefault="00D0483B" w:rsidP="00D0483B">
            <w:pPr>
              <w:spacing w:after="0" w:line="240" w:lineRule="auto"/>
              <w:rPr>
                <w:rFonts w:cs="Times New Roman"/>
                <w:color w:val="000000"/>
              </w:rPr>
            </w:pPr>
          </w:p>
        </w:tc>
        <w:tc>
          <w:tcPr>
            <w:tcW w:w="3743" w:type="pct"/>
            <w:gridSpan w:val="27"/>
            <w:shd w:val="clear" w:color="auto" w:fill="FFFFFF"/>
          </w:tcPr>
          <w:p w:rsidR="00D0483B" w:rsidRPr="00E471EE" w:rsidRDefault="00D0483B" w:rsidP="002A58AE">
            <w:pPr>
              <w:spacing w:after="0" w:line="240" w:lineRule="auto"/>
              <w:rPr>
                <w:rFonts w:cs="Times New Roman"/>
                <w:b/>
                <w:color w:val="000000"/>
                <w:sz w:val="24"/>
                <w:szCs w:val="24"/>
              </w:rPr>
            </w:pPr>
            <w:r w:rsidRPr="00E471EE">
              <w:rPr>
                <w:rFonts w:cs="Times New Roman"/>
                <w:color w:val="000000"/>
                <w:sz w:val="24"/>
                <w:szCs w:val="24"/>
              </w:rPr>
              <w:t xml:space="preserve">Per person registration </w:t>
            </w:r>
            <w:r w:rsidRPr="00E471EE">
              <w:rPr>
                <w:rFonts w:cs="Times New Roman"/>
                <w:b/>
                <w:color w:val="000000"/>
                <w:sz w:val="24"/>
                <w:szCs w:val="24"/>
              </w:rPr>
              <w:t>received by September 30, 2017 (Subject to availability)</w:t>
            </w:r>
          </w:p>
        </w:tc>
        <w:tc>
          <w:tcPr>
            <w:tcW w:w="892" w:type="pct"/>
            <w:shd w:val="clear" w:color="auto" w:fill="FFFFFF"/>
          </w:tcPr>
          <w:p w:rsidR="00D0483B" w:rsidRPr="00CB358A" w:rsidRDefault="00D0483B" w:rsidP="00D0483B">
            <w:pPr>
              <w:spacing w:after="0" w:line="240" w:lineRule="auto"/>
              <w:rPr>
                <w:rFonts w:cs="Times New Roman"/>
                <w:color w:val="000000"/>
              </w:rPr>
            </w:pPr>
            <w:r w:rsidRPr="00CB358A">
              <w:rPr>
                <w:rFonts w:cs="Times New Roman"/>
                <w:b/>
                <w:color w:val="000000"/>
              </w:rPr>
              <w:t>$2000</w:t>
            </w:r>
          </w:p>
        </w:tc>
      </w:tr>
      <w:tr w:rsidR="00D0483B" w:rsidTr="00A84B45">
        <w:trPr>
          <w:trHeight w:val="297"/>
        </w:trPr>
        <w:tc>
          <w:tcPr>
            <w:tcW w:w="365" w:type="pct"/>
            <w:shd w:val="clear" w:color="auto" w:fill="FFFFFF"/>
          </w:tcPr>
          <w:p w:rsidR="00D0483B" w:rsidRDefault="00D0483B" w:rsidP="00D0483B">
            <w:pPr>
              <w:spacing w:after="0" w:line="240" w:lineRule="auto"/>
              <w:rPr>
                <w:rFonts w:cs="Times New Roman"/>
                <w:color w:val="000000"/>
              </w:rPr>
            </w:pPr>
          </w:p>
        </w:tc>
        <w:tc>
          <w:tcPr>
            <w:tcW w:w="3743" w:type="pct"/>
            <w:gridSpan w:val="27"/>
            <w:shd w:val="clear" w:color="auto" w:fill="FFFFFF"/>
          </w:tcPr>
          <w:p w:rsidR="00D0483B" w:rsidRPr="00E471EE" w:rsidRDefault="00D0483B" w:rsidP="002A58AE">
            <w:pPr>
              <w:spacing w:after="0" w:line="240" w:lineRule="auto"/>
              <w:rPr>
                <w:rFonts w:cs="Times New Roman"/>
                <w:b/>
                <w:color w:val="000000"/>
                <w:sz w:val="24"/>
                <w:szCs w:val="24"/>
              </w:rPr>
            </w:pPr>
            <w:r w:rsidRPr="00E471EE">
              <w:rPr>
                <w:rFonts w:cs="Times New Roman"/>
                <w:color w:val="000000"/>
                <w:sz w:val="24"/>
                <w:szCs w:val="24"/>
              </w:rPr>
              <w:t xml:space="preserve">Per person registration </w:t>
            </w:r>
            <w:r w:rsidRPr="00E471EE">
              <w:rPr>
                <w:rFonts w:cs="Times New Roman"/>
                <w:b/>
                <w:color w:val="000000"/>
                <w:sz w:val="24"/>
                <w:szCs w:val="24"/>
              </w:rPr>
              <w:t>received after October 1, 2017 (Subject to availability)</w:t>
            </w:r>
          </w:p>
        </w:tc>
        <w:tc>
          <w:tcPr>
            <w:tcW w:w="892" w:type="pct"/>
            <w:shd w:val="clear" w:color="auto" w:fill="FFFFFF"/>
          </w:tcPr>
          <w:p w:rsidR="00D0483B" w:rsidRPr="00CB358A" w:rsidRDefault="00D0483B" w:rsidP="00D0483B">
            <w:pPr>
              <w:spacing w:after="0" w:line="240" w:lineRule="auto"/>
              <w:rPr>
                <w:rFonts w:cs="Times New Roman"/>
                <w:color w:val="000000"/>
              </w:rPr>
            </w:pPr>
            <w:r w:rsidRPr="00CB358A">
              <w:rPr>
                <w:rFonts w:cs="Times New Roman"/>
                <w:b/>
                <w:color w:val="000000"/>
              </w:rPr>
              <w:t xml:space="preserve">$2250 </w:t>
            </w:r>
          </w:p>
        </w:tc>
      </w:tr>
      <w:tr w:rsidR="00D0483B" w:rsidTr="002A58AE">
        <w:tc>
          <w:tcPr>
            <w:tcW w:w="5000" w:type="pct"/>
            <w:gridSpan w:val="29"/>
            <w:shd w:val="clear" w:color="auto" w:fill="FFFFFF"/>
          </w:tcPr>
          <w:p w:rsidR="00D0483B" w:rsidRPr="00AB24AC" w:rsidRDefault="00D0483B" w:rsidP="00D0483B">
            <w:pPr>
              <w:spacing w:after="0" w:line="240" w:lineRule="auto"/>
              <w:rPr>
                <w:rFonts w:cs="Times New Roman"/>
                <w:b/>
                <w:color w:val="000000"/>
              </w:rPr>
            </w:pPr>
            <w:r w:rsidRPr="00AB24AC">
              <w:rPr>
                <w:rFonts w:cs="Times New Roman"/>
                <w:b/>
                <w:color w:val="000000"/>
              </w:rPr>
              <w:t>Receive a $50 rebate</w:t>
            </w:r>
            <w:r w:rsidRPr="00AB24AC">
              <w:rPr>
                <w:rFonts w:cs="Times New Roman"/>
                <w:color w:val="000000"/>
              </w:rPr>
              <w:t xml:space="preserve"> off your </w:t>
            </w:r>
            <w:r>
              <w:rPr>
                <w:rFonts w:cs="Times New Roman"/>
                <w:color w:val="000000"/>
              </w:rPr>
              <w:t>Winter</w:t>
            </w:r>
            <w:r w:rsidRPr="00AB24AC">
              <w:rPr>
                <w:rFonts w:cs="Times New Roman"/>
                <w:color w:val="000000"/>
              </w:rPr>
              <w:t xml:space="preserve"> Retreat registration when you refer another interpreter who applies and is accepted for this </w:t>
            </w:r>
            <w:r>
              <w:rPr>
                <w:rFonts w:cs="Times New Roman"/>
                <w:color w:val="000000"/>
              </w:rPr>
              <w:t>Winter</w:t>
            </w:r>
            <w:r w:rsidRPr="00AB24AC">
              <w:rPr>
                <w:rFonts w:cs="Times New Roman"/>
                <w:color w:val="000000"/>
              </w:rPr>
              <w:t xml:space="preserve"> Retreat or the </w:t>
            </w:r>
            <w:r>
              <w:rPr>
                <w:rFonts w:cs="Times New Roman"/>
                <w:color w:val="000000"/>
              </w:rPr>
              <w:t>Caribbean</w:t>
            </w:r>
            <w:r w:rsidRPr="00AB24AC">
              <w:rPr>
                <w:rFonts w:cs="Times New Roman"/>
                <w:color w:val="000000"/>
              </w:rPr>
              <w:t xml:space="preserve"> Retreat in </w:t>
            </w:r>
            <w:r>
              <w:rPr>
                <w:rFonts w:cs="Times New Roman"/>
                <w:color w:val="000000"/>
              </w:rPr>
              <w:t>St. Thomas, US Virgin Islands</w:t>
            </w:r>
            <w:r w:rsidRPr="00AB24AC">
              <w:rPr>
                <w:rFonts w:cs="Times New Roman"/>
                <w:color w:val="000000"/>
              </w:rPr>
              <w:t xml:space="preserve">.  </w:t>
            </w:r>
            <w:r w:rsidRPr="00AB24AC">
              <w:rPr>
                <w:rFonts w:cs="Times New Roman"/>
                <w:b/>
                <w:color w:val="000000"/>
              </w:rPr>
              <w:t>Type the name of you</w:t>
            </w:r>
            <w:r>
              <w:rPr>
                <w:rFonts w:cs="Times New Roman"/>
                <w:b/>
                <w:color w:val="000000"/>
              </w:rPr>
              <w:t>r</w:t>
            </w:r>
            <w:r w:rsidRPr="00AB24AC">
              <w:rPr>
                <w:rFonts w:cs="Times New Roman"/>
                <w:b/>
                <w:color w:val="000000"/>
              </w:rPr>
              <w:t xml:space="preserve"> referr</w:t>
            </w:r>
            <w:r>
              <w:rPr>
                <w:rFonts w:cs="Times New Roman"/>
                <w:b/>
                <w:color w:val="000000"/>
              </w:rPr>
              <w:t>al</w:t>
            </w:r>
            <w:r w:rsidRPr="00AB24AC">
              <w:rPr>
                <w:rFonts w:cs="Times New Roman"/>
                <w:b/>
                <w:color w:val="000000"/>
              </w:rPr>
              <w:t>:</w:t>
            </w:r>
          </w:p>
        </w:tc>
      </w:tr>
      <w:tr w:rsidR="00D0483B" w:rsidTr="002A58AE">
        <w:tc>
          <w:tcPr>
            <w:tcW w:w="5000" w:type="pct"/>
            <w:gridSpan w:val="29"/>
            <w:shd w:val="clear" w:color="auto" w:fill="DBE5F1"/>
          </w:tcPr>
          <w:p w:rsidR="00D0483B" w:rsidRPr="00A83901" w:rsidRDefault="00D0483B" w:rsidP="00A83901">
            <w:pPr>
              <w:spacing w:after="0" w:line="240" w:lineRule="auto"/>
              <w:rPr>
                <w:rFonts w:cs="Times New Roman"/>
                <w:b/>
                <w:sz w:val="28"/>
                <w:szCs w:val="28"/>
              </w:rPr>
            </w:pPr>
            <w:r w:rsidRPr="00A83901">
              <w:rPr>
                <w:rFonts w:cs="Times New Roman"/>
                <w:b/>
                <w:color w:val="000000"/>
                <w:sz w:val="28"/>
                <w:szCs w:val="28"/>
              </w:rPr>
              <w:t>Upgrades &amp; Additions</w:t>
            </w:r>
            <w:r w:rsidR="00A83901" w:rsidRPr="00A83901">
              <w:rPr>
                <w:rFonts w:cs="Times New Roman"/>
                <w:b/>
                <w:color w:val="000000"/>
                <w:sz w:val="28"/>
                <w:szCs w:val="28"/>
              </w:rPr>
              <w:t xml:space="preserve"> (Subject to availability)</w:t>
            </w:r>
            <w:r w:rsidR="00267BE7" w:rsidRPr="00A83901">
              <w:rPr>
                <w:rFonts w:cs="Times New Roman"/>
                <w:b/>
                <w:color w:val="000000"/>
                <w:sz w:val="28"/>
                <w:szCs w:val="28"/>
              </w:rPr>
              <w:t xml:space="preserve"> </w:t>
            </w:r>
            <w:r w:rsidR="00267BE7">
              <w:rPr>
                <w:rFonts w:cs="Times New Roman"/>
                <w:b/>
                <w:color w:val="000000"/>
                <w:sz w:val="28"/>
                <w:szCs w:val="28"/>
              </w:rPr>
              <w:t xml:space="preserve"> </w:t>
            </w:r>
            <w:r w:rsidR="00267BE7" w:rsidRPr="00A83901">
              <w:rPr>
                <w:rFonts w:cs="Times New Roman"/>
                <w:b/>
                <w:color w:val="000000"/>
                <w:sz w:val="28"/>
                <w:szCs w:val="28"/>
              </w:rPr>
              <w:t>Casa Santo Domingo Resort</w:t>
            </w:r>
          </w:p>
        </w:tc>
      </w:tr>
      <w:tr w:rsidR="00D0483B" w:rsidTr="002A58AE">
        <w:tc>
          <w:tcPr>
            <w:tcW w:w="5000" w:type="pct"/>
            <w:gridSpan w:val="29"/>
          </w:tcPr>
          <w:p w:rsidR="00D0483B" w:rsidRPr="00A83901" w:rsidRDefault="007972CB" w:rsidP="00A83901">
            <w:pPr>
              <w:spacing w:after="0" w:line="240" w:lineRule="auto"/>
              <w:textAlignment w:val="baseline"/>
              <w:outlineLvl w:val="2"/>
              <w:rPr>
                <w:rFonts w:ascii="Arial" w:eastAsia="Times New Roman" w:hAnsi="Arial" w:cs="Arial"/>
                <w:caps/>
                <w:color w:val="000000" w:themeColor="text1"/>
                <w:sz w:val="27"/>
                <w:szCs w:val="27"/>
              </w:rPr>
            </w:pPr>
            <w:hyperlink r:id="rId48" w:history="1">
              <w:r w:rsidR="00A83901" w:rsidRPr="00A83901">
                <w:rPr>
                  <w:rStyle w:val="Hyperlink"/>
                  <w:rFonts w:ascii="inherit" w:eastAsia="Times New Roman" w:hAnsi="inherit" w:cs="Arial"/>
                  <w:caps/>
                  <w:bdr w:val="none" w:sz="0" w:space="0" w:color="auto" w:frame="1"/>
                </w:rPr>
                <w:t>ESTANCIA TRADICIONAL DE LUJO</w:t>
              </w:r>
            </w:hyperlink>
            <w:r w:rsidR="00A83901">
              <w:rPr>
                <w:rFonts w:ascii="inherit" w:eastAsia="Times New Roman" w:hAnsi="inherit" w:cs="Arial"/>
                <w:caps/>
                <w:color w:val="492E25"/>
                <w:sz w:val="27"/>
                <w:szCs w:val="27"/>
                <w:bdr w:val="none" w:sz="0" w:space="0" w:color="auto" w:frame="1"/>
              </w:rPr>
              <w:t xml:space="preserve"> </w:t>
            </w:r>
            <w:r w:rsidR="00A83901" w:rsidRPr="00A83901">
              <w:rPr>
                <w:rFonts w:ascii="Arial" w:eastAsia="Times New Roman" w:hAnsi="Arial" w:cs="Arial"/>
                <w:b/>
                <w:caps/>
                <w:color w:val="492E25"/>
                <w:sz w:val="20"/>
                <w:szCs w:val="20"/>
                <w:bdr w:val="none" w:sz="0" w:space="0" w:color="auto" w:frame="1"/>
              </w:rPr>
              <w:t>(</w:t>
            </w:r>
            <w:r w:rsidR="00A83901" w:rsidRPr="00A83901">
              <w:rPr>
                <w:rFonts w:ascii="Arial" w:hAnsi="Arial" w:cs="Arial"/>
                <w:b/>
                <w:i/>
                <w:color w:val="000000"/>
                <w:sz w:val="20"/>
                <w:szCs w:val="20"/>
              </w:rPr>
              <w:t xml:space="preserve">single or double occupancy) </w:t>
            </w:r>
            <w:r w:rsidR="00A83901" w:rsidRPr="00A83901">
              <w:rPr>
                <w:rFonts w:ascii="Arial" w:hAnsi="Arial" w:cs="Arial"/>
                <w:b/>
                <w:color w:val="000000"/>
                <w:sz w:val="20"/>
                <w:szCs w:val="20"/>
              </w:rPr>
              <w:t>upgrade</w:t>
            </w:r>
          </w:p>
        </w:tc>
      </w:tr>
      <w:tr w:rsidR="00396167" w:rsidTr="00267BE7">
        <w:trPr>
          <w:trHeight w:val="150"/>
        </w:trPr>
        <w:tc>
          <w:tcPr>
            <w:tcW w:w="636" w:type="pct"/>
            <w:gridSpan w:val="3"/>
            <w:vMerge w:val="restart"/>
            <w:shd w:val="clear" w:color="auto" w:fill="DBE5F1"/>
          </w:tcPr>
          <w:p w:rsidR="00396167" w:rsidRPr="009C7AE2" w:rsidRDefault="00396167" w:rsidP="00A83901">
            <w:pPr>
              <w:spacing w:after="0" w:line="240" w:lineRule="auto"/>
              <w:rPr>
                <w:rFonts w:cs="Times New Roman"/>
                <w:b/>
              </w:rPr>
            </w:pPr>
            <w:r w:rsidRPr="009C7AE2">
              <w:rPr>
                <w:rFonts w:cs="Times New Roman"/>
                <w:b/>
              </w:rPr>
              <w:t>Mark</w:t>
            </w:r>
          </w:p>
          <w:p w:rsidR="00396167" w:rsidRPr="00194FCC" w:rsidRDefault="00396167" w:rsidP="00A83901">
            <w:pPr>
              <w:spacing w:after="0" w:line="240" w:lineRule="auto"/>
              <w:rPr>
                <w:rFonts w:cs="Times New Roman"/>
                <w:b/>
                <w:sz w:val="16"/>
                <w:szCs w:val="16"/>
              </w:rPr>
            </w:pPr>
            <w:r w:rsidRPr="009C7AE2">
              <w:rPr>
                <w:rFonts w:cs="Times New Roman"/>
                <w:b/>
              </w:rPr>
              <w:t>dates</w:t>
            </w:r>
          </w:p>
        </w:tc>
        <w:tc>
          <w:tcPr>
            <w:tcW w:w="248" w:type="pct"/>
            <w:gridSpan w:val="2"/>
            <w:shd w:val="clear" w:color="auto" w:fill="DBE5F1"/>
          </w:tcPr>
          <w:p w:rsidR="00396167" w:rsidRPr="00194FCC" w:rsidRDefault="00396167" w:rsidP="00A83901">
            <w:pPr>
              <w:spacing w:after="0" w:line="240" w:lineRule="auto"/>
              <w:rPr>
                <w:rFonts w:cs="Times New Roman"/>
                <w:b/>
                <w:sz w:val="16"/>
                <w:szCs w:val="16"/>
              </w:rPr>
            </w:pPr>
            <w:r>
              <w:rPr>
                <w:rFonts w:cs="Times New Roman"/>
                <w:b/>
                <w:sz w:val="16"/>
                <w:szCs w:val="16"/>
              </w:rPr>
              <w:t>9th</w:t>
            </w:r>
          </w:p>
        </w:tc>
        <w:tc>
          <w:tcPr>
            <w:tcW w:w="250" w:type="pct"/>
            <w:gridSpan w:val="2"/>
            <w:shd w:val="clear" w:color="auto" w:fill="DBE5F1"/>
          </w:tcPr>
          <w:p w:rsidR="00396167" w:rsidRPr="00194FCC" w:rsidRDefault="00396167" w:rsidP="00A83901">
            <w:pPr>
              <w:spacing w:after="0" w:line="240" w:lineRule="auto"/>
              <w:rPr>
                <w:rFonts w:cs="Times New Roman"/>
                <w:b/>
                <w:sz w:val="16"/>
                <w:szCs w:val="16"/>
              </w:rPr>
            </w:pPr>
            <w:r>
              <w:rPr>
                <w:rFonts w:cs="Times New Roman"/>
                <w:b/>
                <w:sz w:val="16"/>
                <w:szCs w:val="16"/>
              </w:rPr>
              <w:t>10th</w:t>
            </w:r>
          </w:p>
        </w:tc>
        <w:tc>
          <w:tcPr>
            <w:tcW w:w="292" w:type="pct"/>
            <w:gridSpan w:val="3"/>
            <w:shd w:val="clear" w:color="auto" w:fill="DBE5F1"/>
          </w:tcPr>
          <w:p w:rsidR="00396167" w:rsidRPr="00194FCC" w:rsidRDefault="00396167" w:rsidP="00A83901">
            <w:pPr>
              <w:spacing w:after="0" w:line="240" w:lineRule="auto"/>
              <w:rPr>
                <w:rFonts w:cs="Times New Roman"/>
                <w:b/>
                <w:sz w:val="16"/>
                <w:szCs w:val="16"/>
              </w:rPr>
            </w:pPr>
            <w:r>
              <w:rPr>
                <w:rFonts w:cs="Times New Roman"/>
                <w:b/>
                <w:sz w:val="16"/>
                <w:szCs w:val="16"/>
              </w:rPr>
              <w:t>11th</w:t>
            </w:r>
          </w:p>
        </w:tc>
        <w:tc>
          <w:tcPr>
            <w:tcW w:w="295" w:type="pct"/>
            <w:gridSpan w:val="2"/>
            <w:shd w:val="clear" w:color="auto" w:fill="DBE5F1"/>
          </w:tcPr>
          <w:p w:rsidR="00396167" w:rsidRPr="00194FCC" w:rsidRDefault="00396167" w:rsidP="00A83901">
            <w:pPr>
              <w:spacing w:after="0" w:line="240" w:lineRule="auto"/>
              <w:rPr>
                <w:rFonts w:cs="Times New Roman"/>
                <w:b/>
                <w:sz w:val="16"/>
                <w:szCs w:val="16"/>
              </w:rPr>
            </w:pPr>
            <w:r>
              <w:rPr>
                <w:rFonts w:cs="Times New Roman"/>
                <w:b/>
                <w:sz w:val="16"/>
                <w:szCs w:val="16"/>
              </w:rPr>
              <w:t>12th</w:t>
            </w:r>
          </w:p>
        </w:tc>
        <w:tc>
          <w:tcPr>
            <w:tcW w:w="252" w:type="pct"/>
            <w:gridSpan w:val="2"/>
            <w:shd w:val="clear" w:color="auto" w:fill="DBE5F1"/>
          </w:tcPr>
          <w:p w:rsidR="00396167" w:rsidRPr="00194FCC" w:rsidRDefault="00396167" w:rsidP="00A83901">
            <w:pPr>
              <w:spacing w:after="0" w:line="240" w:lineRule="auto"/>
              <w:rPr>
                <w:rFonts w:cs="Times New Roman"/>
                <w:b/>
                <w:sz w:val="16"/>
                <w:szCs w:val="16"/>
              </w:rPr>
            </w:pPr>
            <w:r>
              <w:rPr>
                <w:rFonts w:cs="Times New Roman"/>
                <w:b/>
                <w:sz w:val="16"/>
                <w:szCs w:val="16"/>
              </w:rPr>
              <w:t>13th</w:t>
            </w:r>
          </w:p>
        </w:tc>
        <w:tc>
          <w:tcPr>
            <w:tcW w:w="250" w:type="pct"/>
            <w:gridSpan w:val="3"/>
            <w:shd w:val="clear" w:color="auto" w:fill="DBE5F1"/>
          </w:tcPr>
          <w:p w:rsidR="00396167" w:rsidRPr="00194FCC" w:rsidRDefault="00396167" w:rsidP="00A83901">
            <w:pPr>
              <w:spacing w:after="0" w:line="240" w:lineRule="auto"/>
              <w:rPr>
                <w:rFonts w:cs="Times New Roman"/>
                <w:b/>
                <w:sz w:val="16"/>
                <w:szCs w:val="16"/>
              </w:rPr>
            </w:pPr>
            <w:r>
              <w:rPr>
                <w:rFonts w:cs="Times New Roman"/>
                <w:b/>
                <w:sz w:val="16"/>
                <w:szCs w:val="16"/>
              </w:rPr>
              <w:t>14th</w:t>
            </w:r>
          </w:p>
        </w:tc>
        <w:tc>
          <w:tcPr>
            <w:tcW w:w="251" w:type="pct"/>
            <w:gridSpan w:val="3"/>
            <w:shd w:val="clear" w:color="auto" w:fill="DBE5F1"/>
          </w:tcPr>
          <w:p w:rsidR="00396167" w:rsidRPr="00194FCC" w:rsidRDefault="00396167" w:rsidP="00A83901">
            <w:pPr>
              <w:spacing w:after="0" w:line="240" w:lineRule="auto"/>
              <w:rPr>
                <w:rFonts w:cs="Times New Roman"/>
                <w:b/>
                <w:sz w:val="16"/>
                <w:szCs w:val="16"/>
              </w:rPr>
            </w:pPr>
            <w:r>
              <w:rPr>
                <w:rFonts w:cs="Times New Roman"/>
                <w:b/>
                <w:sz w:val="16"/>
                <w:szCs w:val="16"/>
              </w:rPr>
              <w:t>15th</w:t>
            </w:r>
          </w:p>
        </w:tc>
        <w:tc>
          <w:tcPr>
            <w:tcW w:w="250" w:type="pct"/>
            <w:gridSpan w:val="2"/>
            <w:shd w:val="clear" w:color="auto" w:fill="DBE5F1"/>
          </w:tcPr>
          <w:p w:rsidR="00396167" w:rsidRPr="00194FCC" w:rsidRDefault="00396167" w:rsidP="00A83901">
            <w:pPr>
              <w:spacing w:after="0" w:line="240" w:lineRule="auto"/>
              <w:rPr>
                <w:rFonts w:cs="Times New Roman"/>
                <w:b/>
                <w:sz w:val="16"/>
                <w:szCs w:val="16"/>
              </w:rPr>
            </w:pPr>
            <w:r>
              <w:rPr>
                <w:rFonts w:cs="Times New Roman"/>
                <w:b/>
                <w:sz w:val="16"/>
                <w:szCs w:val="16"/>
              </w:rPr>
              <w:t>16th</w:t>
            </w:r>
          </w:p>
        </w:tc>
        <w:tc>
          <w:tcPr>
            <w:tcW w:w="254" w:type="pct"/>
            <w:gridSpan w:val="2"/>
            <w:shd w:val="clear" w:color="auto" w:fill="DBE5F1"/>
          </w:tcPr>
          <w:p w:rsidR="00396167" w:rsidRPr="00194FCC" w:rsidRDefault="00396167" w:rsidP="00A83901">
            <w:pPr>
              <w:spacing w:after="0" w:line="240" w:lineRule="auto"/>
              <w:rPr>
                <w:rFonts w:cs="Times New Roman"/>
                <w:b/>
                <w:sz w:val="16"/>
                <w:szCs w:val="16"/>
              </w:rPr>
            </w:pPr>
            <w:r>
              <w:rPr>
                <w:rFonts w:cs="Times New Roman"/>
                <w:b/>
                <w:sz w:val="16"/>
                <w:szCs w:val="16"/>
              </w:rPr>
              <w:t>17th</w:t>
            </w:r>
          </w:p>
        </w:tc>
        <w:tc>
          <w:tcPr>
            <w:tcW w:w="266" w:type="pct"/>
            <w:gridSpan w:val="2"/>
            <w:shd w:val="clear" w:color="auto" w:fill="DBE5F1"/>
          </w:tcPr>
          <w:p w:rsidR="00396167" w:rsidRDefault="00396167" w:rsidP="00A83901">
            <w:pPr>
              <w:spacing w:after="0" w:line="240" w:lineRule="auto"/>
              <w:rPr>
                <w:rFonts w:cs="Times New Roman"/>
                <w:b/>
                <w:sz w:val="16"/>
                <w:szCs w:val="16"/>
              </w:rPr>
            </w:pPr>
            <w:r>
              <w:rPr>
                <w:rFonts w:cs="Times New Roman"/>
                <w:b/>
                <w:sz w:val="16"/>
                <w:szCs w:val="16"/>
              </w:rPr>
              <w:t>18th</w:t>
            </w:r>
          </w:p>
        </w:tc>
        <w:tc>
          <w:tcPr>
            <w:tcW w:w="864" w:type="pct"/>
            <w:gridSpan w:val="2"/>
            <w:shd w:val="clear" w:color="auto" w:fill="DBE5F1"/>
          </w:tcPr>
          <w:p w:rsidR="00396167" w:rsidRPr="00194FCC" w:rsidRDefault="00182FBC" w:rsidP="00A83901">
            <w:pPr>
              <w:spacing w:after="0" w:line="240" w:lineRule="auto"/>
              <w:rPr>
                <w:rFonts w:cs="Times New Roman"/>
                <w:b/>
                <w:sz w:val="16"/>
                <w:szCs w:val="16"/>
              </w:rPr>
            </w:pPr>
            <w:r>
              <w:rPr>
                <w:rFonts w:cs="Times New Roman"/>
                <w:b/>
                <w:sz w:val="16"/>
                <w:szCs w:val="16"/>
              </w:rPr>
              <w:t>Upgrade amount</w:t>
            </w:r>
          </w:p>
        </w:tc>
        <w:tc>
          <w:tcPr>
            <w:tcW w:w="892" w:type="pct"/>
            <w:shd w:val="clear" w:color="auto" w:fill="DBE5F1"/>
          </w:tcPr>
          <w:p w:rsidR="00396167" w:rsidRPr="009C7AE2" w:rsidRDefault="00396167" w:rsidP="00267BE7">
            <w:pPr>
              <w:spacing w:after="0" w:line="240" w:lineRule="auto"/>
              <w:rPr>
                <w:rFonts w:cs="Times New Roman"/>
                <w:b/>
              </w:rPr>
            </w:pPr>
            <w:r w:rsidRPr="009C7AE2">
              <w:rPr>
                <w:rFonts w:cs="Times New Roman"/>
                <w:b/>
              </w:rPr>
              <w:t xml:space="preserve">Total </w:t>
            </w:r>
          </w:p>
        </w:tc>
      </w:tr>
      <w:tr w:rsidR="00396167" w:rsidTr="00267BE7">
        <w:trPr>
          <w:trHeight w:val="150"/>
        </w:trPr>
        <w:tc>
          <w:tcPr>
            <w:tcW w:w="636" w:type="pct"/>
            <w:gridSpan w:val="3"/>
            <w:vMerge/>
            <w:vAlign w:val="center"/>
          </w:tcPr>
          <w:p w:rsidR="00396167" w:rsidRDefault="00396167" w:rsidP="00A83901">
            <w:pPr>
              <w:spacing w:after="0" w:line="240" w:lineRule="auto"/>
              <w:rPr>
                <w:rFonts w:cs="Times New Roman"/>
                <w:b/>
                <w:color w:val="000000"/>
              </w:rPr>
            </w:pPr>
          </w:p>
        </w:tc>
        <w:tc>
          <w:tcPr>
            <w:tcW w:w="248" w:type="pct"/>
            <w:gridSpan w:val="2"/>
            <w:shd w:val="clear" w:color="auto" w:fill="FFFFFF"/>
          </w:tcPr>
          <w:p w:rsidR="00396167" w:rsidRDefault="00396167" w:rsidP="00A83901">
            <w:pPr>
              <w:spacing w:after="0" w:line="240" w:lineRule="auto"/>
              <w:rPr>
                <w:rFonts w:cs="Times New Roman"/>
                <w:b/>
                <w:color w:val="000000"/>
              </w:rPr>
            </w:pPr>
          </w:p>
        </w:tc>
        <w:tc>
          <w:tcPr>
            <w:tcW w:w="250" w:type="pct"/>
            <w:gridSpan w:val="2"/>
            <w:shd w:val="clear" w:color="auto" w:fill="FFFFFF"/>
          </w:tcPr>
          <w:p w:rsidR="00396167" w:rsidRDefault="00396167" w:rsidP="00A83901">
            <w:pPr>
              <w:spacing w:after="0" w:line="240" w:lineRule="auto"/>
              <w:rPr>
                <w:rFonts w:cs="Times New Roman"/>
                <w:b/>
                <w:color w:val="000000"/>
              </w:rPr>
            </w:pPr>
          </w:p>
        </w:tc>
        <w:tc>
          <w:tcPr>
            <w:tcW w:w="292" w:type="pct"/>
            <w:gridSpan w:val="3"/>
            <w:shd w:val="clear" w:color="auto" w:fill="8DB3E2"/>
          </w:tcPr>
          <w:p w:rsidR="00396167" w:rsidRPr="009C7AE2" w:rsidRDefault="00396167" w:rsidP="00A83901">
            <w:pPr>
              <w:spacing w:after="0" w:line="240" w:lineRule="auto"/>
              <w:rPr>
                <w:rFonts w:cs="Times New Roman"/>
                <w:b/>
                <w:color w:val="000000"/>
              </w:rPr>
            </w:pPr>
          </w:p>
        </w:tc>
        <w:tc>
          <w:tcPr>
            <w:tcW w:w="295" w:type="pct"/>
            <w:gridSpan w:val="2"/>
            <w:shd w:val="clear" w:color="auto" w:fill="8DB3E2"/>
          </w:tcPr>
          <w:p w:rsidR="00396167" w:rsidRPr="009C7AE2" w:rsidRDefault="00396167" w:rsidP="00A83901">
            <w:pPr>
              <w:spacing w:after="0" w:line="240" w:lineRule="auto"/>
              <w:rPr>
                <w:rFonts w:cs="Times New Roman"/>
                <w:b/>
              </w:rPr>
            </w:pPr>
          </w:p>
        </w:tc>
        <w:tc>
          <w:tcPr>
            <w:tcW w:w="252" w:type="pct"/>
            <w:gridSpan w:val="2"/>
            <w:shd w:val="clear" w:color="auto" w:fill="8DB3E2"/>
          </w:tcPr>
          <w:p w:rsidR="00396167" w:rsidRPr="009C7AE2" w:rsidRDefault="00396167" w:rsidP="00A83901">
            <w:pPr>
              <w:spacing w:after="0" w:line="240" w:lineRule="auto"/>
              <w:rPr>
                <w:rFonts w:cs="Times New Roman"/>
                <w:b/>
              </w:rPr>
            </w:pPr>
          </w:p>
        </w:tc>
        <w:tc>
          <w:tcPr>
            <w:tcW w:w="250" w:type="pct"/>
            <w:gridSpan w:val="3"/>
            <w:shd w:val="clear" w:color="auto" w:fill="8DB3E2"/>
          </w:tcPr>
          <w:p w:rsidR="00396167" w:rsidRPr="009C7AE2" w:rsidRDefault="00396167" w:rsidP="00A83901">
            <w:pPr>
              <w:spacing w:after="0" w:line="240" w:lineRule="auto"/>
              <w:rPr>
                <w:rFonts w:cs="Times New Roman"/>
                <w:b/>
              </w:rPr>
            </w:pPr>
          </w:p>
        </w:tc>
        <w:tc>
          <w:tcPr>
            <w:tcW w:w="251" w:type="pct"/>
            <w:gridSpan w:val="3"/>
            <w:shd w:val="clear" w:color="auto" w:fill="8DB3E2"/>
          </w:tcPr>
          <w:p w:rsidR="00396167" w:rsidRPr="009C7AE2" w:rsidRDefault="00396167" w:rsidP="00A83901">
            <w:pPr>
              <w:spacing w:after="0" w:line="240" w:lineRule="auto"/>
              <w:rPr>
                <w:rFonts w:cs="Times New Roman"/>
                <w:b/>
              </w:rPr>
            </w:pPr>
          </w:p>
        </w:tc>
        <w:tc>
          <w:tcPr>
            <w:tcW w:w="250" w:type="pct"/>
            <w:gridSpan w:val="2"/>
            <w:shd w:val="clear" w:color="auto" w:fill="8DB3E2"/>
          </w:tcPr>
          <w:p w:rsidR="00396167" w:rsidRPr="009C7AE2" w:rsidRDefault="00396167" w:rsidP="00A83901">
            <w:pPr>
              <w:spacing w:after="0" w:line="240" w:lineRule="auto"/>
              <w:rPr>
                <w:rFonts w:cs="Times New Roman"/>
                <w:b/>
              </w:rPr>
            </w:pPr>
          </w:p>
        </w:tc>
        <w:tc>
          <w:tcPr>
            <w:tcW w:w="254" w:type="pct"/>
            <w:gridSpan w:val="2"/>
            <w:shd w:val="clear" w:color="auto" w:fill="FFFFFF"/>
          </w:tcPr>
          <w:p w:rsidR="00396167" w:rsidRPr="009C7AE2" w:rsidRDefault="00396167" w:rsidP="00A83901">
            <w:pPr>
              <w:spacing w:after="0" w:line="240" w:lineRule="auto"/>
              <w:rPr>
                <w:rFonts w:cs="Times New Roman"/>
                <w:b/>
              </w:rPr>
            </w:pPr>
          </w:p>
        </w:tc>
        <w:tc>
          <w:tcPr>
            <w:tcW w:w="266" w:type="pct"/>
            <w:gridSpan w:val="2"/>
            <w:shd w:val="clear" w:color="auto" w:fill="FFFFFF"/>
          </w:tcPr>
          <w:p w:rsidR="00396167" w:rsidRPr="009C7AE2" w:rsidRDefault="00396167" w:rsidP="00A83901">
            <w:pPr>
              <w:spacing w:after="0" w:line="240" w:lineRule="auto"/>
              <w:rPr>
                <w:rFonts w:cs="Times New Roman"/>
                <w:b/>
              </w:rPr>
            </w:pPr>
          </w:p>
        </w:tc>
        <w:tc>
          <w:tcPr>
            <w:tcW w:w="864" w:type="pct"/>
            <w:gridSpan w:val="2"/>
            <w:shd w:val="clear" w:color="auto" w:fill="FFFFFF"/>
          </w:tcPr>
          <w:p w:rsidR="00396167" w:rsidRPr="009C7AE2" w:rsidRDefault="00182FBC" w:rsidP="00A83901">
            <w:pPr>
              <w:spacing w:after="0" w:line="240" w:lineRule="auto"/>
              <w:rPr>
                <w:rFonts w:cs="Times New Roman"/>
                <w:b/>
              </w:rPr>
            </w:pPr>
            <w:r w:rsidRPr="009C7AE2">
              <w:rPr>
                <w:rFonts w:cs="Times New Roman"/>
                <w:b/>
              </w:rPr>
              <w:t xml:space="preserve">@ </w:t>
            </w:r>
            <w:r w:rsidRPr="009C7AE2">
              <w:rPr>
                <w:rFonts w:cs="Times New Roman"/>
                <w:b/>
                <w:color w:val="000000"/>
              </w:rPr>
              <w:t>$</w:t>
            </w:r>
            <w:r>
              <w:rPr>
                <w:rFonts w:cs="Times New Roman"/>
                <w:b/>
                <w:color w:val="000000"/>
              </w:rPr>
              <w:t>45</w:t>
            </w:r>
            <w:r w:rsidRPr="009C7AE2">
              <w:rPr>
                <w:rFonts w:cs="Times New Roman"/>
                <w:b/>
                <w:color w:val="000000"/>
              </w:rPr>
              <w:t>/night</w:t>
            </w:r>
          </w:p>
        </w:tc>
        <w:tc>
          <w:tcPr>
            <w:tcW w:w="892" w:type="pct"/>
            <w:shd w:val="clear" w:color="auto" w:fill="DBE5F1"/>
          </w:tcPr>
          <w:p w:rsidR="00396167" w:rsidRPr="009C7AE2" w:rsidRDefault="00396167" w:rsidP="00A83901">
            <w:pPr>
              <w:spacing w:after="0" w:line="240" w:lineRule="auto"/>
              <w:rPr>
                <w:rFonts w:cs="Times New Roman"/>
                <w:b/>
              </w:rPr>
            </w:pPr>
            <w:r w:rsidRPr="009C7AE2">
              <w:rPr>
                <w:rFonts w:cs="Times New Roman"/>
                <w:b/>
              </w:rPr>
              <w:t>$</w:t>
            </w:r>
          </w:p>
        </w:tc>
      </w:tr>
      <w:tr w:rsidR="00D0483B" w:rsidRPr="009C7AE2" w:rsidTr="002A58AE">
        <w:tc>
          <w:tcPr>
            <w:tcW w:w="5000" w:type="pct"/>
            <w:gridSpan w:val="29"/>
          </w:tcPr>
          <w:p w:rsidR="00D0483B" w:rsidRPr="00A83901" w:rsidRDefault="007972CB" w:rsidP="00A83901">
            <w:pPr>
              <w:pStyle w:val="Heading3"/>
              <w:shd w:val="clear" w:color="auto" w:fill="FBFBF9"/>
              <w:spacing w:before="0" w:beforeAutospacing="0" w:after="0" w:afterAutospacing="0"/>
              <w:textAlignment w:val="baseline"/>
              <w:rPr>
                <w:b w:val="0"/>
                <w:bCs w:val="0"/>
                <w:caps/>
                <w:color w:val="000000" w:themeColor="text1"/>
              </w:rPr>
            </w:pPr>
            <w:hyperlink r:id="rId49" w:history="1">
              <w:r w:rsidR="00A83901" w:rsidRPr="00A83901">
                <w:rPr>
                  <w:rStyle w:val="Hyperlink"/>
                  <w:b w:val="0"/>
                  <w:bCs w:val="0"/>
                  <w:caps/>
                  <w:sz w:val="22"/>
                  <w:szCs w:val="22"/>
                </w:rPr>
                <w:t>ESTANCIA EJECUTIVA</w:t>
              </w:r>
            </w:hyperlink>
            <w:r w:rsidR="00A83901">
              <w:rPr>
                <w:b w:val="0"/>
                <w:bCs w:val="0"/>
                <w:caps/>
                <w:color w:val="492E25"/>
              </w:rPr>
              <w:t xml:space="preserve"> </w:t>
            </w:r>
            <w:r w:rsidR="00A83901" w:rsidRPr="00A83901">
              <w:rPr>
                <w:rFonts w:ascii="Arial" w:hAnsi="Arial" w:cs="Arial"/>
                <w:caps/>
                <w:color w:val="492E25"/>
                <w:sz w:val="20"/>
                <w:szCs w:val="20"/>
                <w:bdr w:val="none" w:sz="0" w:space="0" w:color="auto" w:frame="1"/>
              </w:rPr>
              <w:t>(</w:t>
            </w:r>
            <w:r w:rsidR="00A83901" w:rsidRPr="00A83901">
              <w:rPr>
                <w:rFonts w:ascii="Arial" w:hAnsi="Arial" w:cs="Arial"/>
                <w:i/>
                <w:color w:val="000000"/>
                <w:sz w:val="20"/>
                <w:szCs w:val="20"/>
              </w:rPr>
              <w:t>single or double occupancy)</w:t>
            </w:r>
            <w:r w:rsidR="00A83901" w:rsidRPr="00A83901">
              <w:rPr>
                <w:rFonts w:ascii="Arial" w:hAnsi="Arial" w:cs="Arial"/>
                <w:color w:val="000000"/>
                <w:sz w:val="20"/>
                <w:szCs w:val="20"/>
              </w:rPr>
              <w:t xml:space="preserve"> upgrade</w:t>
            </w:r>
          </w:p>
        </w:tc>
      </w:tr>
      <w:tr w:rsidR="00396167" w:rsidRPr="009C7AE2" w:rsidTr="00A84B45">
        <w:trPr>
          <w:trHeight w:val="150"/>
        </w:trPr>
        <w:tc>
          <w:tcPr>
            <w:tcW w:w="636" w:type="pct"/>
            <w:gridSpan w:val="3"/>
            <w:vMerge w:val="restart"/>
            <w:shd w:val="clear" w:color="auto" w:fill="DBE5F1"/>
          </w:tcPr>
          <w:p w:rsidR="00396167" w:rsidRPr="009C7AE2" w:rsidRDefault="00396167" w:rsidP="00A83901">
            <w:pPr>
              <w:spacing w:after="0" w:line="240" w:lineRule="auto"/>
              <w:rPr>
                <w:rFonts w:cs="Times New Roman"/>
                <w:b/>
              </w:rPr>
            </w:pPr>
            <w:r w:rsidRPr="009C7AE2">
              <w:rPr>
                <w:rFonts w:cs="Times New Roman"/>
                <w:b/>
              </w:rPr>
              <w:t>Mark</w:t>
            </w:r>
          </w:p>
          <w:p w:rsidR="00396167" w:rsidRPr="00194FCC" w:rsidRDefault="00396167" w:rsidP="002A58AE">
            <w:pPr>
              <w:spacing w:after="0" w:line="240" w:lineRule="auto"/>
              <w:rPr>
                <w:rFonts w:cs="Times New Roman"/>
                <w:b/>
                <w:sz w:val="16"/>
                <w:szCs w:val="16"/>
              </w:rPr>
            </w:pPr>
            <w:r w:rsidRPr="009C7AE2">
              <w:rPr>
                <w:rFonts w:cs="Times New Roman"/>
                <w:b/>
              </w:rPr>
              <w:t>dates</w:t>
            </w:r>
          </w:p>
        </w:tc>
        <w:tc>
          <w:tcPr>
            <w:tcW w:w="248"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9th</w:t>
            </w:r>
          </w:p>
        </w:tc>
        <w:tc>
          <w:tcPr>
            <w:tcW w:w="250"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10th</w:t>
            </w:r>
          </w:p>
        </w:tc>
        <w:tc>
          <w:tcPr>
            <w:tcW w:w="292" w:type="pct"/>
            <w:gridSpan w:val="3"/>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11th</w:t>
            </w:r>
          </w:p>
        </w:tc>
        <w:tc>
          <w:tcPr>
            <w:tcW w:w="295"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12th</w:t>
            </w:r>
          </w:p>
        </w:tc>
        <w:tc>
          <w:tcPr>
            <w:tcW w:w="252"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13th</w:t>
            </w:r>
          </w:p>
        </w:tc>
        <w:tc>
          <w:tcPr>
            <w:tcW w:w="250" w:type="pct"/>
            <w:gridSpan w:val="3"/>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14th</w:t>
            </w:r>
          </w:p>
        </w:tc>
        <w:tc>
          <w:tcPr>
            <w:tcW w:w="251" w:type="pct"/>
            <w:gridSpan w:val="3"/>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15th</w:t>
            </w:r>
          </w:p>
        </w:tc>
        <w:tc>
          <w:tcPr>
            <w:tcW w:w="250"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16th</w:t>
            </w:r>
          </w:p>
        </w:tc>
        <w:tc>
          <w:tcPr>
            <w:tcW w:w="254"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17th</w:t>
            </w:r>
          </w:p>
        </w:tc>
        <w:tc>
          <w:tcPr>
            <w:tcW w:w="266" w:type="pct"/>
            <w:gridSpan w:val="2"/>
            <w:shd w:val="clear" w:color="auto" w:fill="DBE5F1"/>
          </w:tcPr>
          <w:p w:rsidR="00396167" w:rsidRDefault="00396167" w:rsidP="002A58AE">
            <w:pPr>
              <w:spacing w:after="0" w:line="240" w:lineRule="auto"/>
              <w:rPr>
                <w:rFonts w:cs="Times New Roman"/>
                <w:b/>
                <w:sz w:val="16"/>
                <w:szCs w:val="16"/>
              </w:rPr>
            </w:pPr>
            <w:r>
              <w:rPr>
                <w:rFonts w:cs="Times New Roman"/>
                <w:b/>
                <w:sz w:val="16"/>
                <w:szCs w:val="16"/>
              </w:rPr>
              <w:t>18th</w:t>
            </w:r>
          </w:p>
        </w:tc>
        <w:tc>
          <w:tcPr>
            <w:tcW w:w="864" w:type="pct"/>
            <w:gridSpan w:val="2"/>
            <w:shd w:val="clear" w:color="auto" w:fill="DBE5F1"/>
          </w:tcPr>
          <w:p w:rsidR="00396167" w:rsidRPr="00194FCC" w:rsidRDefault="00182FBC" w:rsidP="002A58AE">
            <w:pPr>
              <w:spacing w:after="0" w:line="240" w:lineRule="auto"/>
              <w:rPr>
                <w:rFonts w:cs="Times New Roman"/>
                <w:b/>
                <w:sz w:val="16"/>
                <w:szCs w:val="16"/>
              </w:rPr>
            </w:pPr>
            <w:r>
              <w:rPr>
                <w:rFonts w:cs="Times New Roman"/>
                <w:b/>
                <w:sz w:val="16"/>
                <w:szCs w:val="16"/>
              </w:rPr>
              <w:t>Upgrade amount</w:t>
            </w:r>
          </w:p>
        </w:tc>
        <w:tc>
          <w:tcPr>
            <w:tcW w:w="892" w:type="pct"/>
            <w:shd w:val="clear" w:color="auto" w:fill="DBE5F1"/>
          </w:tcPr>
          <w:p w:rsidR="00396167" w:rsidRPr="009C7AE2" w:rsidRDefault="00396167" w:rsidP="00267BE7">
            <w:pPr>
              <w:spacing w:after="0" w:line="240" w:lineRule="auto"/>
              <w:rPr>
                <w:rFonts w:cs="Times New Roman"/>
                <w:b/>
              </w:rPr>
            </w:pPr>
            <w:r w:rsidRPr="009C7AE2">
              <w:rPr>
                <w:rFonts w:cs="Times New Roman"/>
                <w:b/>
              </w:rPr>
              <w:t xml:space="preserve">Total </w:t>
            </w:r>
          </w:p>
        </w:tc>
      </w:tr>
      <w:tr w:rsidR="00396167" w:rsidRPr="009C7AE2" w:rsidTr="00A84B45">
        <w:trPr>
          <w:trHeight w:val="150"/>
        </w:trPr>
        <w:tc>
          <w:tcPr>
            <w:tcW w:w="636" w:type="pct"/>
            <w:gridSpan w:val="3"/>
            <w:vMerge/>
            <w:vAlign w:val="center"/>
          </w:tcPr>
          <w:p w:rsidR="00396167" w:rsidRDefault="00396167" w:rsidP="00A83901">
            <w:pPr>
              <w:spacing w:after="0" w:line="240" w:lineRule="auto"/>
              <w:rPr>
                <w:rFonts w:cs="Times New Roman"/>
                <w:b/>
                <w:color w:val="000000"/>
              </w:rPr>
            </w:pPr>
          </w:p>
        </w:tc>
        <w:tc>
          <w:tcPr>
            <w:tcW w:w="248" w:type="pct"/>
            <w:gridSpan w:val="2"/>
            <w:shd w:val="clear" w:color="auto" w:fill="FFFFFF"/>
          </w:tcPr>
          <w:p w:rsidR="00396167" w:rsidRDefault="00396167" w:rsidP="00A83901">
            <w:pPr>
              <w:spacing w:after="0" w:line="240" w:lineRule="auto"/>
              <w:rPr>
                <w:rFonts w:cs="Times New Roman"/>
                <w:b/>
                <w:color w:val="000000"/>
              </w:rPr>
            </w:pPr>
          </w:p>
        </w:tc>
        <w:tc>
          <w:tcPr>
            <w:tcW w:w="250" w:type="pct"/>
            <w:gridSpan w:val="2"/>
            <w:shd w:val="clear" w:color="auto" w:fill="FFFFFF"/>
          </w:tcPr>
          <w:p w:rsidR="00396167" w:rsidRDefault="00396167" w:rsidP="00A83901">
            <w:pPr>
              <w:spacing w:after="0" w:line="240" w:lineRule="auto"/>
              <w:rPr>
                <w:rFonts w:cs="Times New Roman"/>
                <w:b/>
                <w:color w:val="000000"/>
              </w:rPr>
            </w:pPr>
          </w:p>
        </w:tc>
        <w:tc>
          <w:tcPr>
            <w:tcW w:w="292" w:type="pct"/>
            <w:gridSpan w:val="3"/>
            <w:shd w:val="clear" w:color="auto" w:fill="8DB3E2"/>
          </w:tcPr>
          <w:p w:rsidR="00396167" w:rsidRPr="009C7AE2" w:rsidRDefault="00396167" w:rsidP="00A83901">
            <w:pPr>
              <w:spacing w:after="0" w:line="240" w:lineRule="auto"/>
              <w:rPr>
                <w:rFonts w:cs="Times New Roman"/>
                <w:b/>
                <w:color w:val="000000"/>
              </w:rPr>
            </w:pPr>
          </w:p>
        </w:tc>
        <w:tc>
          <w:tcPr>
            <w:tcW w:w="295" w:type="pct"/>
            <w:gridSpan w:val="2"/>
            <w:shd w:val="clear" w:color="auto" w:fill="8DB3E2"/>
          </w:tcPr>
          <w:p w:rsidR="00396167" w:rsidRPr="009C7AE2" w:rsidRDefault="00396167" w:rsidP="00A83901">
            <w:pPr>
              <w:spacing w:after="0" w:line="240" w:lineRule="auto"/>
              <w:rPr>
                <w:rFonts w:cs="Times New Roman"/>
                <w:b/>
              </w:rPr>
            </w:pPr>
          </w:p>
        </w:tc>
        <w:tc>
          <w:tcPr>
            <w:tcW w:w="252" w:type="pct"/>
            <w:gridSpan w:val="2"/>
            <w:shd w:val="clear" w:color="auto" w:fill="8DB3E2"/>
          </w:tcPr>
          <w:p w:rsidR="00396167" w:rsidRPr="009C7AE2" w:rsidRDefault="00396167" w:rsidP="00A83901">
            <w:pPr>
              <w:spacing w:after="0" w:line="240" w:lineRule="auto"/>
              <w:rPr>
                <w:rFonts w:cs="Times New Roman"/>
                <w:b/>
              </w:rPr>
            </w:pPr>
          </w:p>
        </w:tc>
        <w:tc>
          <w:tcPr>
            <w:tcW w:w="250" w:type="pct"/>
            <w:gridSpan w:val="3"/>
            <w:shd w:val="clear" w:color="auto" w:fill="8DB3E2"/>
          </w:tcPr>
          <w:p w:rsidR="00396167" w:rsidRPr="009C7AE2" w:rsidRDefault="00396167" w:rsidP="00A83901">
            <w:pPr>
              <w:spacing w:after="0" w:line="240" w:lineRule="auto"/>
              <w:rPr>
                <w:rFonts w:cs="Times New Roman"/>
                <w:b/>
              </w:rPr>
            </w:pPr>
          </w:p>
        </w:tc>
        <w:tc>
          <w:tcPr>
            <w:tcW w:w="251" w:type="pct"/>
            <w:gridSpan w:val="3"/>
            <w:shd w:val="clear" w:color="auto" w:fill="8DB3E2"/>
          </w:tcPr>
          <w:p w:rsidR="00396167" w:rsidRPr="009C7AE2" w:rsidRDefault="00396167" w:rsidP="00A83901">
            <w:pPr>
              <w:spacing w:after="0" w:line="240" w:lineRule="auto"/>
              <w:rPr>
                <w:rFonts w:cs="Times New Roman"/>
                <w:b/>
              </w:rPr>
            </w:pPr>
          </w:p>
        </w:tc>
        <w:tc>
          <w:tcPr>
            <w:tcW w:w="250" w:type="pct"/>
            <w:gridSpan w:val="2"/>
            <w:shd w:val="clear" w:color="auto" w:fill="8DB3E2"/>
          </w:tcPr>
          <w:p w:rsidR="00396167" w:rsidRPr="009C7AE2" w:rsidRDefault="00396167" w:rsidP="00A83901">
            <w:pPr>
              <w:spacing w:after="0" w:line="240" w:lineRule="auto"/>
              <w:rPr>
                <w:rFonts w:cs="Times New Roman"/>
                <w:b/>
              </w:rPr>
            </w:pPr>
          </w:p>
        </w:tc>
        <w:tc>
          <w:tcPr>
            <w:tcW w:w="254" w:type="pct"/>
            <w:gridSpan w:val="2"/>
            <w:shd w:val="clear" w:color="auto" w:fill="FFFFFF"/>
          </w:tcPr>
          <w:p w:rsidR="00396167" w:rsidRPr="009C7AE2" w:rsidRDefault="00396167" w:rsidP="00A83901">
            <w:pPr>
              <w:spacing w:after="0" w:line="240" w:lineRule="auto"/>
              <w:rPr>
                <w:rFonts w:cs="Times New Roman"/>
                <w:b/>
              </w:rPr>
            </w:pPr>
          </w:p>
        </w:tc>
        <w:tc>
          <w:tcPr>
            <w:tcW w:w="266" w:type="pct"/>
            <w:gridSpan w:val="2"/>
            <w:shd w:val="clear" w:color="auto" w:fill="FFFFFF"/>
          </w:tcPr>
          <w:p w:rsidR="00396167" w:rsidRPr="009C7AE2" w:rsidRDefault="00396167" w:rsidP="00A83901">
            <w:pPr>
              <w:spacing w:after="0" w:line="240" w:lineRule="auto"/>
              <w:rPr>
                <w:rFonts w:cs="Times New Roman"/>
                <w:b/>
              </w:rPr>
            </w:pPr>
          </w:p>
        </w:tc>
        <w:tc>
          <w:tcPr>
            <w:tcW w:w="864" w:type="pct"/>
            <w:gridSpan w:val="2"/>
            <w:shd w:val="clear" w:color="auto" w:fill="FFFFFF"/>
          </w:tcPr>
          <w:p w:rsidR="00396167" w:rsidRPr="009C7AE2" w:rsidRDefault="00182FBC" w:rsidP="00A83901">
            <w:pPr>
              <w:spacing w:after="0" w:line="240" w:lineRule="auto"/>
              <w:rPr>
                <w:rFonts w:cs="Times New Roman"/>
                <w:b/>
              </w:rPr>
            </w:pPr>
            <w:r w:rsidRPr="009C7AE2">
              <w:rPr>
                <w:rFonts w:cs="Times New Roman"/>
                <w:b/>
              </w:rPr>
              <w:t xml:space="preserve">@ </w:t>
            </w:r>
            <w:r w:rsidRPr="009C7AE2">
              <w:rPr>
                <w:rFonts w:cs="Times New Roman"/>
                <w:b/>
                <w:color w:val="000000"/>
              </w:rPr>
              <w:t>$</w:t>
            </w:r>
            <w:r>
              <w:rPr>
                <w:rFonts w:cs="Times New Roman"/>
                <w:b/>
                <w:color w:val="000000"/>
              </w:rPr>
              <w:t>51</w:t>
            </w:r>
            <w:r w:rsidRPr="009C7AE2">
              <w:rPr>
                <w:rFonts w:cs="Times New Roman"/>
                <w:b/>
                <w:color w:val="000000"/>
              </w:rPr>
              <w:t>/night</w:t>
            </w:r>
          </w:p>
        </w:tc>
        <w:tc>
          <w:tcPr>
            <w:tcW w:w="892" w:type="pct"/>
            <w:shd w:val="clear" w:color="auto" w:fill="DBE5F1"/>
          </w:tcPr>
          <w:p w:rsidR="00396167" w:rsidRPr="009C7AE2" w:rsidRDefault="00396167" w:rsidP="00A83901">
            <w:pPr>
              <w:spacing w:after="0" w:line="240" w:lineRule="auto"/>
              <w:rPr>
                <w:rFonts w:cs="Times New Roman"/>
                <w:b/>
              </w:rPr>
            </w:pPr>
            <w:r w:rsidRPr="009C7AE2">
              <w:rPr>
                <w:rFonts w:cs="Times New Roman"/>
                <w:b/>
              </w:rPr>
              <w:t>$</w:t>
            </w:r>
          </w:p>
        </w:tc>
      </w:tr>
      <w:tr w:rsidR="00D0483B" w:rsidRPr="009C7AE2" w:rsidTr="002A58AE">
        <w:tc>
          <w:tcPr>
            <w:tcW w:w="5000" w:type="pct"/>
            <w:gridSpan w:val="29"/>
          </w:tcPr>
          <w:p w:rsidR="00D0483B" w:rsidRPr="009C7AE2" w:rsidRDefault="007972CB" w:rsidP="00A83901">
            <w:pPr>
              <w:spacing w:after="0" w:line="240" w:lineRule="auto"/>
              <w:rPr>
                <w:rFonts w:cs="Times New Roman"/>
                <w:b/>
                <w:color w:val="000000"/>
              </w:rPr>
            </w:pPr>
            <w:hyperlink r:id="rId50" w:history="1">
              <w:r w:rsidR="00A83901" w:rsidRPr="00A83901">
                <w:rPr>
                  <w:rStyle w:val="Hyperlink"/>
                  <w:rFonts w:ascii="Times New Roman" w:hAnsi="Times New Roman" w:cs="Times New Roman"/>
                  <w:caps/>
                </w:rPr>
                <w:t>ESTANCIA CONVENTUAL</w:t>
              </w:r>
            </w:hyperlink>
            <w:r w:rsidR="00A83901">
              <w:rPr>
                <w:b/>
                <w:bCs/>
                <w:caps/>
                <w:color w:val="492E25"/>
              </w:rPr>
              <w:t xml:space="preserve"> </w:t>
            </w:r>
            <w:r w:rsidR="00A83901" w:rsidRPr="00156327">
              <w:rPr>
                <w:rFonts w:ascii="Arial" w:eastAsia="Times New Roman" w:hAnsi="Arial" w:cs="Arial"/>
                <w:b/>
                <w:caps/>
                <w:color w:val="492E25"/>
                <w:sz w:val="20"/>
                <w:szCs w:val="20"/>
                <w:bdr w:val="none" w:sz="0" w:space="0" w:color="auto" w:frame="1"/>
              </w:rPr>
              <w:t>(</w:t>
            </w:r>
            <w:r w:rsidR="00A83901" w:rsidRPr="00156327">
              <w:rPr>
                <w:rFonts w:ascii="Arial" w:hAnsi="Arial" w:cs="Arial"/>
                <w:b/>
                <w:i/>
                <w:color w:val="000000"/>
                <w:sz w:val="20"/>
                <w:szCs w:val="20"/>
              </w:rPr>
              <w:t xml:space="preserve">single or double </w:t>
            </w:r>
            <w:r w:rsidR="00A83901" w:rsidRPr="00156327">
              <w:rPr>
                <w:rFonts w:ascii="Arial" w:hAnsi="Arial" w:cs="Arial"/>
                <w:b/>
                <w:i/>
                <w:color w:val="000000" w:themeColor="text1"/>
                <w:sz w:val="20"/>
                <w:szCs w:val="20"/>
              </w:rPr>
              <w:t>occupancy)</w:t>
            </w:r>
            <w:r w:rsidR="00A83901" w:rsidRPr="00A83901">
              <w:rPr>
                <w:rFonts w:ascii="Arial" w:hAnsi="Arial" w:cs="Arial"/>
                <w:color w:val="000000"/>
                <w:sz w:val="20"/>
                <w:szCs w:val="20"/>
              </w:rPr>
              <w:t xml:space="preserve"> </w:t>
            </w:r>
            <w:r w:rsidR="00A83901" w:rsidRPr="00A83901">
              <w:rPr>
                <w:rFonts w:ascii="Arial" w:hAnsi="Arial" w:cs="Arial"/>
                <w:b/>
                <w:color w:val="000000"/>
                <w:sz w:val="20"/>
                <w:szCs w:val="20"/>
              </w:rPr>
              <w:t>upgrade</w:t>
            </w:r>
          </w:p>
        </w:tc>
      </w:tr>
      <w:tr w:rsidR="00396167" w:rsidRPr="009C7AE2" w:rsidTr="00A84B45">
        <w:trPr>
          <w:trHeight w:val="70"/>
        </w:trPr>
        <w:tc>
          <w:tcPr>
            <w:tcW w:w="636" w:type="pct"/>
            <w:gridSpan w:val="3"/>
            <w:vMerge w:val="restart"/>
            <w:tcBorders>
              <w:bottom w:val="single" w:sz="4" w:space="0" w:color="auto"/>
            </w:tcBorders>
            <w:shd w:val="clear" w:color="auto" w:fill="DBE5F1"/>
          </w:tcPr>
          <w:p w:rsidR="00396167" w:rsidRPr="009C7AE2" w:rsidRDefault="00396167" w:rsidP="00A83901">
            <w:pPr>
              <w:spacing w:after="0" w:line="240" w:lineRule="auto"/>
              <w:rPr>
                <w:rFonts w:cs="Times New Roman"/>
                <w:b/>
              </w:rPr>
            </w:pPr>
            <w:r w:rsidRPr="009C7AE2">
              <w:rPr>
                <w:rFonts w:cs="Times New Roman"/>
                <w:b/>
              </w:rPr>
              <w:t>Mark</w:t>
            </w:r>
          </w:p>
          <w:p w:rsidR="00396167" w:rsidRPr="00194FCC" w:rsidRDefault="00396167" w:rsidP="002A58AE">
            <w:pPr>
              <w:spacing w:after="0" w:line="240" w:lineRule="auto"/>
              <w:rPr>
                <w:rFonts w:cs="Times New Roman"/>
                <w:b/>
                <w:sz w:val="16"/>
                <w:szCs w:val="16"/>
              </w:rPr>
            </w:pPr>
            <w:r w:rsidRPr="009C7AE2">
              <w:rPr>
                <w:rFonts w:cs="Times New Roman"/>
                <w:b/>
              </w:rPr>
              <w:t>dates</w:t>
            </w:r>
          </w:p>
        </w:tc>
        <w:tc>
          <w:tcPr>
            <w:tcW w:w="248" w:type="pct"/>
            <w:gridSpan w:val="2"/>
            <w:tcBorders>
              <w:bottom w:val="single" w:sz="4" w:space="0" w:color="auto"/>
            </w:tcBorders>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9th</w:t>
            </w:r>
          </w:p>
        </w:tc>
        <w:tc>
          <w:tcPr>
            <w:tcW w:w="250" w:type="pct"/>
            <w:gridSpan w:val="2"/>
            <w:tcBorders>
              <w:bottom w:val="single" w:sz="4" w:space="0" w:color="auto"/>
            </w:tcBorders>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10th</w:t>
            </w:r>
          </w:p>
        </w:tc>
        <w:tc>
          <w:tcPr>
            <w:tcW w:w="292" w:type="pct"/>
            <w:gridSpan w:val="3"/>
            <w:tcBorders>
              <w:bottom w:val="single" w:sz="4" w:space="0" w:color="auto"/>
            </w:tcBorders>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11th</w:t>
            </w:r>
          </w:p>
        </w:tc>
        <w:tc>
          <w:tcPr>
            <w:tcW w:w="295" w:type="pct"/>
            <w:gridSpan w:val="2"/>
            <w:tcBorders>
              <w:bottom w:val="single" w:sz="4" w:space="0" w:color="auto"/>
            </w:tcBorders>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12th</w:t>
            </w:r>
          </w:p>
        </w:tc>
        <w:tc>
          <w:tcPr>
            <w:tcW w:w="252" w:type="pct"/>
            <w:gridSpan w:val="2"/>
            <w:tcBorders>
              <w:bottom w:val="single" w:sz="4" w:space="0" w:color="auto"/>
            </w:tcBorders>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13th</w:t>
            </w:r>
          </w:p>
        </w:tc>
        <w:tc>
          <w:tcPr>
            <w:tcW w:w="250" w:type="pct"/>
            <w:gridSpan w:val="3"/>
            <w:tcBorders>
              <w:bottom w:val="single" w:sz="4" w:space="0" w:color="auto"/>
            </w:tcBorders>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14th</w:t>
            </w:r>
          </w:p>
        </w:tc>
        <w:tc>
          <w:tcPr>
            <w:tcW w:w="251" w:type="pct"/>
            <w:gridSpan w:val="3"/>
            <w:tcBorders>
              <w:bottom w:val="single" w:sz="4" w:space="0" w:color="auto"/>
            </w:tcBorders>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15th</w:t>
            </w:r>
          </w:p>
        </w:tc>
        <w:tc>
          <w:tcPr>
            <w:tcW w:w="250" w:type="pct"/>
            <w:gridSpan w:val="2"/>
            <w:tcBorders>
              <w:bottom w:val="single" w:sz="4" w:space="0" w:color="auto"/>
            </w:tcBorders>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16th</w:t>
            </w:r>
          </w:p>
        </w:tc>
        <w:tc>
          <w:tcPr>
            <w:tcW w:w="254" w:type="pct"/>
            <w:gridSpan w:val="2"/>
            <w:tcBorders>
              <w:bottom w:val="single" w:sz="4" w:space="0" w:color="auto"/>
            </w:tcBorders>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17th</w:t>
            </w:r>
          </w:p>
        </w:tc>
        <w:tc>
          <w:tcPr>
            <w:tcW w:w="266" w:type="pct"/>
            <w:gridSpan w:val="2"/>
            <w:tcBorders>
              <w:bottom w:val="single" w:sz="4" w:space="0" w:color="auto"/>
            </w:tcBorders>
            <w:shd w:val="clear" w:color="auto" w:fill="DBE5F1"/>
          </w:tcPr>
          <w:p w:rsidR="00396167" w:rsidRDefault="00396167" w:rsidP="002A58AE">
            <w:pPr>
              <w:spacing w:after="0" w:line="240" w:lineRule="auto"/>
              <w:rPr>
                <w:rFonts w:cs="Times New Roman"/>
                <w:b/>
                <w:sz w:val="16"/>
                <w:szCs w:val="16"/>
              </w:rPr>
            </w:pPr>
            <w:r>
              <w:rPr>
                <w:rFonts w:cs="Times New Roman"/>
                <w:b/>
                <w:sz w:val="16"/>
                <w:szCs w:val="16"/>
              </w:rPr>
              <w:t>18th</w:t>
            </w:r>
          </w:p>
        </w:tc>
        <w:tc>
          <w:tcPr>
            <w:tcW w:w="864" w:type="pct"/>
            <w:gridSpan w:val="2"/>
            <w:tcBorders>
              <w:bottom w:val="single" w:sz="4" w:space="0" w:color="auto"/>
            </w:tcBorders>
            <w:shd w:val="clear" w:color="auto" w:fill="DBE5F1"/>
          </w:tcPr>
          <w:p w:rsidR="00396167" w:rsidRPr="00194FCC" w:rsidRDefault="00182FBC" w:rsidP="002A58AE">
            <w:pPr>
              <w:spacing w:after="0" w:line="240" w:lineRule="auto"/>
              <w:rPr>
                <w:rFonts w:cs="Times New Roman"/>
                <w:b/>
                <w:sz w:val="16"/>
                <w:szCs w:val="16"/>
              </w:rPr>
            </w:pPr>
            <w:r>
              <w:rPr>
                <w:rFonts w:cs="Times New Roman"/>
                <w:b/>
                <w:sz w:val="16"/>
                <w:szCs w:val="16"/>
              </w:rPr>
              <w:t>Upgrade amount</w:t>
            </w:r>
          </w:p>
        </w:tc>
        <w:tc>
          <w:tcPr>
            <w:tcW w:w="892" w:type="pct"/>
            <w:tcBorders>
              <w:bottom w:val="single" w:sz="4" w:space="0" w:color="auto"/>
            </w:tcBorders>
            <w:shd w:val="clear" w:color="auto" w:fill="DBE5F1"/>
          </w:tcPr>
          <w:p w:rsidR="00396167" w:rsidRPr="009C7AE2" w:rsidRDefault="00396167" w:rsidP="00267BE7">
            <w:pPr>
              <w:spacing w:after="0" w:line="240" w:lineRule="auto"/>
              <w:rPr>
                <w:rFonts w:cs="Times New Roman"/>
                <w:b/>
              </w:rPr>
            </w:pPr>
            <w:r w:rsidRPr="009C7AE2">
              <w:rPr>
                <w:rFonts w:cs="Times New Roman"/>
                <w:b/>
              </w:rPr>
              <w:t xml:space="preserve">Total </w:t>
            </w:r>
          </w:p>
        </w:tc>
      </w:tr>
      <w:tr w:rsidR="00396167" w:rsidRPr="009C7AE2" w:rsidTr="00A84B45">
        <w:trPr>
          <w:trHeight w:val="150"/>
        </w:trPr>
        <w:tc>
          <w:tcPr>
            <w:tcW w:w="636" w:type="pct"/>
            <w:gridSpan w:val="3"/>
            <w:vMerge/>
            <w:vAlign w:val="center"/>
          </w:tcPr>
          <w:p w:rsidR="00396167" w:rsidRDefault="00396167" w:rsidP="00A83901">
            <w:pPr>
              <w:spacing w:after="0" w:line="240" w:lineRule="auto"/>
              <w:rPr>
                <w:rFonts w:cs="Times New Roman"/>
                <w:b/>
                <w:color w:val="000000"/>
              </w:rPr>
            </w:pPr>
          </w:p>
        </w:tc>
        <w:tc>
          <w:tcPr>
            <w:tcW w:w="248" w:type="pct"/>
            <w:gridSpan w:val="2"/>
            <w:shd w:val="clear" w:color="auto" w:fill="FFFFFF"/>
          </w:tcPr>
          <w:p w:rsidR="00396167" w:rsidRDefault="00396167" w:rsidP="00A83901">
            <w:pPr>
              <w:spacing w:after="0" w:line="240" w:lineRule="auto"/>
              <w:rPr>
                <w:rFonts w:cs="Times New Roman"/>
                <w:b/>
                <w:color w:val="000000"/>
              </w:rPr>
            </w:pPr>
          </w:p>
        </w:tc>
        <w:tc>
          <w:tcPr>
            <w:tcW w:w="250" w:type="pct"/>
            <w:gridSpan w:val="2"/>
            <w:shd w:val="clear" w:color="auto" w:fill="FFFFFF"/>
          </w:tcPr>
          <w:p w:rsidR="00396167" w:rsidRDefault="00396167" w:rsidP="00A83901">
            <w:pPr>
              <w:spacing w:after="0" w:line="240" w:lineRule="auto"/>
              <w:rPr>
                <w:rFonts w:cs="Times New Roman"/>
                <w:b/>
                <w:color w:val="000000"/>
              </w:rPr>
            </w:pPr>
          </w:p>
        </w:tc>
        <w:tc>
          <w:tcPr>
            <w:tcW w:w="292" w:type="pct"/>
            <w:gridSpan w:val="3"/>
            <w:shd w:val="clear" w:color="auto" w:fill="8DB3E2"/>
          </w:tcPr>
          <w:p w:rsidR="00396167" w:rsidRPr="009C7AE2" w:rsidRDefault="00396167" w:rsidP="00A83901">
            <w:pPr>
              <w:spacing w:after="0" w:line="240" w:lineRule="auto"/>
              <w:rPr>
                <w:rFonts w:cs="Times New Roman"/>
                <w:b/>
                <w:color w:val="000000"/>
              </w:rPr>
            </w:pPr>
          </w:p>
        </w:tc>
        <w:tc>
          <w:tcPr>
            <w:tcW w:w="295" w:type="pct"/>
            <w:gridSpan w:val="2"/>
            <w:shd w:val="clear" w:color="auto" w:fill="8DB3E2"/>
          </w:tcPr>
          <w:p w:rsidR="00396167" w:rsidRPr="009C7AE2" w:rsidRDefault="00396167" w:rsidP="00A83901">
            <w:pPr>
              <w:spacing w:after="0" w:line="240" w:lineRule="auto"/>
              <w:rPr>
                <w:rFonts w:cs="Times New Roman"/>
                <w:b/>
              </w:rPr>
            </w:pPr>
          </w:p>
        </w:tc>
        <w:tc>
          <w:tcPr>
            <w:tcW w:w="252" w:type="pct"/>
            <w:gridSpan w:val="2"/>
            <w:shd w:val="clear" w:color="auto" w:fill="8DB3E2"/>
          </w:tcPr>
          <w:p w:rsidR="00396167" w:rsidRPr="009C7AE2" w:rsidRDefault="00396167" w:rsidP="00A83901">
            <w:pPr>
              <w:spacing w:after="0" w:line="240" w:lineRule="auto"/>
              <w:rPr>
                <w:rFonts w:cs="Times New Roman"/>
                <w:b/>
              </w:rPr>
            </w:pPr>
          </w:p>
        </w:tc>
        <w:tc>
          <w:tcPr>
            <w:tcW w:w="250" w:type="pct"/>
            <w:gridSpan w:val="3"/>
            <w:shd w:val="clear" w:color="auto" w:fill="8DB3E2"/>
          </w:tcPr>
          <w:p w:rsidR="00396167" w:rsidRPr="009C7AE2" w:rsidRDefault="00396167" w:rsidP="00A83901">
            <w:pPr>
              <w:spacing w:after="0" w:line="240" w:lineRule="auto"/>
              <w:rPr>
                <w:rFonts w:cs="Times New Roman"/>
                <w:b/>
              </w:rPr>
            </w:pPr>
          </w:p>
        </w:tc>
        <w:tc>
          <w:tcPr>
            <w:tcW w:w="251" w:type="pct"/>
            <w:gridSpan w:val="3"/>
            <w:shd w:val="clear" w:color="auto" w:fill="8DB3E2"/>
          </w:tcPr>
          <w:p w:rsidR="00396167" w:rsidRPr="009C7AE2" w:rsidRDefault="00396167" w:rsidP="00A83901">
            <w:pPr>
              <w:spacing w:after="0" w:line="240" w:lineRule="auto"/>
              <w:rPr>
                <w:rFonts w:cs="Times New Roman"/>
                <w:b/>
              </w:rPr>
            </w:pPr>
          </w:p>
        </w:tc>
        <w:tc>
          <w:tcPr>
            <w:tcW w:w="250" w:type="pct"/>
            <w:gridSpan w:val="2"/>
            <w:shd w:val="clear" w:color="auto" w:fill="8DB3E2"/>
          </w:tcPr>
          <w:p w:rsidR="00396167" w:rsidRPr="009C7AE2" w:rsidRDefault="00396167" w:rsidP="00A83901">
            <w:pPr>
              <w:spacing w:after="0" w:line="240" w:lineRule="auto"/>
              <w:rPr>
                <w:rFonts w:cs="Times New Roman"/>
                <w:b/>
              </w:rPr>
            </w:pPr>
          </w:p>
        </w:tc>
        <w:tc>
          <w:tcPr>
            <w:tcW w:w="254" w:type="pct"/>
            <w:gridSpan w:val="2"/>
            <w:shd w:val="clear" w:color="auto" w:fill="FFFFFF"/>
          </w:tcPr>
          <w:p w:rsidR="00396167" w:rsidRPr="009C7AE2" w:rsidRDefault="00396167" w:rsidP="00A83901">
            <w:pPr>
              <w:spacing w:after="0" w:line="240" w:lineRule="auto"/>
              <w:rPr>
                <w:rFonts w:cs="Times New Roman"/>
                <w:b/>
              </w:rPr>
            </w:pPr>
          </w:p>
        </w:tc>
        <w:tc>
          <w:tcPr>
            <w:tcW w:w="266" w:type="pct"/>
            <w:gridSpan w:val="2"/>
            <w:shd w:val="clear" w:color="auto" w:fill="FFFFFF"/>
          </w:tcPr>
          <w:p w:rsidR="00396167" w:rsidRPr="009C7AE2" w:rsidRDefault="00396167" w:rsidP="00A83901">
            <w:pPr>
              <w:spacing w:after="0" w:line="240" w:lineRule="auto"/>
              <w:rPr>
                <w:rFonts w:cs="Times New Roman"/>
                <w:b/>
              </w:rPr>
            </w:pPr>
          </w:p>
        </w:tc>
        <w:tc>
          <w:tcPr>
            <w:tcW w:w="864" w:type="pct"/>
            <w:gridSpan w:val="2"/>
            <w:shd w:val="clear" w:color="auto" w:fill="FFFFFF"/>
          </w:tcPr>
          <w:p w:rsidR="00396167" w:rsidRPr="009C7AE2" w:rsidRDefault="00182FBC" w:rsidP="00A83901">
            <w:pPr>
              <w:spacing w:after="0" w:line="240" w:lineRule="auto"/>
              <w:rPr>
                <w:rFonts w:cs="Times New Roman"/>
                <w:b/>
              </w:rPr>
            </w:pPr>
            <w:r w:rsidRPr="009C7AE2">
              <w:rPr>
                <w:rFonts w:cs="Times New Roman"/>
                <w:b/>
              </w:rPr>
              <w:t xml:space="preserve">@ </w:t>
            </w:r>
            <w:r w:rsidRPr="009C7AE2">
              <w:rPr>
                <w:rFonts w:cs="Times New Roman"/>
                <w:b/>
                <w:color w:val="000000"/>
              </w:rPr>
              <w:t>$</w:t>
            </w:r>
            <w:r>
              <w:rPr>
                <w:rFonts w:cs="Times New Roman"/>
                <w:b/>
                <w:color w:val="000000"/>
              </w:rPr>
              <w:t>86</w:t>
            </w:r>
            <w:r w:rsidRPr="009C7AE2">
              <w:rPr>
                <w:rFonts w:cs="Times New Roman"/>
                <w:b/>
                <w:color w:val="000000"/>
              </w:rPr>
              <w:t>/night</w:t>
            </w:r>
          </w:p>
        </w:tc>
        <w:tc>
          <w:tcPr>
            <w:tcW w:w="892" w:type="pct"/>
            <w:shd w:val="clear" w:color="auto" w:fill="DBE5F1"/>
          </w:tcPr>
          <w:p w:rsidR="00396167" w:rsidRPr="009C7AE2" w:rsidRDefault="00396167" w:rsidP="00A83901">
            <w:pPr>
              <w:spacing w:after="0" w:line="240" w:lineRule="auto"/>
              <w:rPr>
                <w:rFonts w:cs="Times New Roman"/>
                <w:b/>
              </w:rPr>
            </w:pPr>
            <w:r w:rsidRPr="009C7AE2">
              <w:rPr>
                <w:rFonts w:cs="Times New Roman"/>
                <w:b/>
              </w:rPr>
              <w:t>$</w:t>
            </w:r>
          </w:p>
        </w:tc>
      </w:tr>
      <w:tr w:rsidR="00D0483B" w:rsidRPr="009C7AE2" w:rsidTr="002A58AE">
        <w:trPr>
          <w:trHeight w:val="75"/>
        </w:trPr>
        <w:tc>
          <w:tcPr>
            <w:tcW w:w="5000" w:type="pct"/>
            <w:gridSpan w:val="29"/>
          </w:tcPr>
          <w:p w:rsidR="00D0483B" w:rsidRPr="009C7AE2" w:rsidRDefault="007972CB" w:rsidP="00A83901">
            <w:pPr>
              <w:spacing w:after="0" w:line="240" w:lineRule="auto"/>
              <w:rPr>
                <w:rFonts w:cs="Times New Roman"/>
                <w:b/>
                <w:color w:val="000000"/>
              </w:rPr>
            </w:pPr>
            <w:hyperlink r:id="rId51" w:history="1">
              <w:r w:rsidR="00A83901" w:rsidRPr="00A83901">
                <w:rPr>
                  <w:rStyle w:val="Hyperlink"/>
                  <w:rFonts w:ascii="Times New Roman" w:hAnsi="Times New Roman" w:cs="Times New Roman"/>
                  <w:caps/>
                </w:rPr>
                <w:t>ESTANCIA CONVENTUA</w:t>
              </w:r>
              <w:r w:rsidR="00A83901">
                <w:rPr>
                  <w:rStyle w:val="Hyperlink"/>
                  <w:rFonts w:ascii="Times New Roman" w:hAnsi="Times New Roman" w:cs="Times New Roman"/>
                  <w:caps/>
                </w:rPr>
                <w:t>L DE LUJO</w:t>
              </w:r>
            </w:hyperlink>
            <w:r w:rsidR="00A83901">
              <w:rPr>
                <w:b/>
                <w:bCs/>
                <w:caps/>
                <w:color w:val="492E25"/>
              </w:rPr>
              <w:t xml:space="preserve"> </w:t>
            </w:r>
            <w:r w:rsidR="00A83901" w:rsidRPr="00156327">
              <w:rPr>
                <w:rFonts w:ascii="Arial" w:eastAsia="Times New Roman" w:hAnsi="Arial" w:cs="Arial"/>
                <w:b/>
                <w:caps/>
                <w:color w:val="492E25"/>
                <w:sz w:val="20"/>
                <w:szCs w:val="20"/>
                <w:bdr w:val="none" w:sz="0" w:space="0" w:color="auto" w:frame="1"/>
              </w:rPr>
              <w:t>(</w:t>
            </w:r>
            <w:r w:rsidR="00A83901" w:rsidRPr="00156327">
              <w:rPr>
                <w:rFonts w:ascii="Arial" w:hAnsi="Arial" w:cs="Arial"/>
                <w:b/>
                <w:i/>
                <w:color w:val="000000"/>
                <w:sz w:val="20"/>
                <w:szCs w:val="20"/>
              </w:rPr>
              <w:t xml:space="preserve">single or double </w:t>
            </w:r>
            <w:r w:rsidR="00A83901" w:rsidRPr="00156327">
              <w:rPr>
                <w:rFonts w:ascii="Arial" w:hAnsi="Arial" w:cs="Arial"/>
                <w:b/>
                <w:i/>
                <w:color w:val="000000" w:themeColor="text1"/>
                <w:sz w:val="20"/>
                <w:szCs w:val="20"/>
              </w:rPr>
              <w:t>occupancy)</w:t>
            </w:r>
            <w:r w:rsidR="00A83901" w:rsidRPr="00A83901">
              <w:rPr>
                <w:rFonts w:ascii="Arial" w:hAnsi="Arial" w:cs="Arial"/>
                <w:color w:val="000000"/>
                <w:sz w:val="20"/>
                <w:szCs w:val="20"/>
              </w:rPr>
              <w:t xml:space="preserve"> </w:t>
            </w:r>
            <w:r w:rsidR="00A83901" w:rsidRPr="00A83901">
              <w:rPr>
                <w:rFonts w:ascii="Arial" w:hAnsi="Arial" w:cs="Arial"/>
                <w:b/>
                <w:color w:val="000000"/>
                <w:sz w:val="20"/>
                <w:szCs w:val="20"/>
              </w:rPr>
              <w:t>upgrade</w:t>
            </w:r>
            <w:r w:rsidR="00D0483B" w:rsidRPr="009C7AE2">
              <w:rPr>
                <w:rFonts w:cs="Times New Roman"/>
                <w:b/>
                <w:color w:val="000000"/>
              </w:rPr>
              <w:tab/>
            </w:r>
            <w:r w:rsidR="00D0483B" w:rsidRPr="009C7AE2">
              <w:rPr>
                <w:rFonts w:cs="Times New Roman"/>
                <w:b/>
                <w:color w:val="000000"/>
              </w:rPr>
              <w:tab/>
            </w:r>
            <w:r w:rsidR="00D0483B" w:rsidRPr="009C7AE2">
              <w:rPr>
                <w:rFonts w:cs="Times New Roman"/>
                <w:b/>
                <w:color w:val="000000"/>
              </w:rPr>
              <w:tab/>
            </w:r>
          </w:p>
        </w:tc>
      </w:tr>
      <w:tr w:rsidR="00396167" w:rsidRPr="009C7AE2" w:rsidTr="00A84B45">
        <w:trPr>
          <w:trHeight w:val="75"/>
        </w:trPr>
        <w:tc>
          <w:tcPr>
            <w:tcW w:w="642" w:type="pct"/>
            <w:gridSpan w:val="4"/>
            <w:vMerge w:val="restart"/>
            <w:shd w:val="clear" w:color="auto" w:fill="DBE5F1"/>
          </w:tcPr>
          <w:p w:rsidR="00396167" w:rsidRPr="009C7AE2" w:rsidRDefault="00396167" w:rsidP="00A83901">
            <w:pPr>
              <w:spacing w:after="0" w:line="240" w:lineRule="auto"/>
              <w:rPr>
                <w:rFonts w:cs="Times New Roman"/>
                <w:b/>
              </w:rPr>
            </w:pPr>
            <w:r w:rsidRPr="009C7AE2">
              <w:rPr>
                <w:rFonts w:cs="Times New Roman"/>
                <w:b/>
              </w:rPr>
              <w:t>Mark</w:t>
            </w:r>
          </w:p>
          <w:p w:rsidR="00396167" w:rsidRPr="00194FCC" w:rsidRDefault="00396167" w:rsidP="002A58AE">
            <w:pPr>
              <w:spacing w:after="0" w:line="240" w:lineRule="auto"/>
              <w:rPr>
                <w:rFonts w:cs="Times New Roman"/>
                <w:b/>
                <w:sz w:val="16"/>
                <w:szCs w:val="16"/>
              </w:rPr>
            </w:pPr>
            <w:r w:rsidRPr="009C7AE2">
              <w:rPr>
                <w:rFonts w:cs="Times New Roman"/>
                <w:b/>
              </w:rPr>
              <w:t>dates</w:t>
            </w:r>
          </w:p>
        </w:tc>
        <w:tc>
          <w:tcPr>
            <w:tcW w:w="251"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9th</w:t>
            </w:r>
          </w:p>
        </w:tc>
        <w:tc>
          <w:tcPr>
            <w:tcW w:w="254"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10th</w:t>
            </w:r>
          </w:p>
        </w:tc>
        <w:tc>
          <w:tcPr>
            <w:tcW w:w="287" w:type="pct"/>
            <w:gridSpan w:val="3"/>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11th</w:t>
            </w:r>
          </w:p>
        </w:tc>
        <w:tc>
          <w:tcPr>
            <w:tcW w:w="292"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12th</w:t>
            </w:r>
          </w:p>
        </w:tc>
        <w:tc>
          <w:tcPr>
            <w:tcW w:w="254"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13th</w:t>
            </w:r>
          </w:p>
        </w:tc>
        <w:tc>
          <w:tcPr>
            <w:tcW w:w="250" w:type="pct"/>
            <w:gridSpan w:val="3"/>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14th</w:t>
            </w:r>
          </w:p>
        </w:tc>
        <w:tc>
          <w:tcPr>
            <w:tcW w:w="252" w:type="pct"/>
            <w:gridSpan w:val="3"/>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15th</w:t>
            </w:r>
          </w:p>
        </w:tc>
        <w:tc>
          <w:tcPr>
            <w:tcW w:w="259"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16th</w:t>
            </w:r>
          </w:p>
        </w:tc>
        <w:tc>
          <w:tcPr>
            <w:tcW w:w="254" w:type="pct"/>
            <w:gridSpan w:val="2"/>
            <w:shd w:val="clear" w:color="auto" w:fill="DBE5F1"/>
          </w:tcPr>
          <w:p w:rsidR="00396167" w:rsidRPr="00194FCC" w:rsidRDefault="00396167" w:rsidP="002A58AE">
            <w:pPr>
              <w:spacing w:after="0" w:line="240" w:lineRule="auto"/>
              <w:rPr>
                <w:rFonts w:cs="Times New Roman"/>
                <w:b/>
                <w:sz w:val="16"/>
                <w:szCs w:val="16"/>
              </w:rPr>
            </w:pPr>
            <w:r>
              <w:rPr>
                <w:rFonts w:cs="Times New Roman"/>
                <w:b/>
                <w:sz w:val="16"/>
                <w:szCs w:val="16"/>
              </w:rPr>
              <w:t>17th</w:t>
            </w:r>
          </w:p>
        </w:tc>
        <w:tc>
          <w:tcPr>
            <w:tcW w:w="292" w:type="pct"/>
            <w:gridSpan w:val="2"/>
            <w:shd w:val="clear" w:color="auto" w:fill="DBE5F1"/>
          </w:tcPr>
          <w:p w:rsidR="00396167" w:rsidRDefault="00396167" w:rsidP="002A58AE">
            <w:pPr>
              <w:spacing w:after="0" w:line="240" w:lineRule="auto"/>
              <w:rPr>
                <w:rFonts w:cs="Times New Roman"/>
                <w:b/>
                <w:sz w:val="16"/>
                <w:szCs w:val="16"/>
              </w:rPr>
            </w:pPr>
            <w:r>
              <w:rPr>
                <w:rFonts w:cs="Times New Roman"/>
                <w:b/>
                <w:sz w:val="16"/>
                <w:szCs w:val="16"/>
              </w:rPr>
              <w:t>18th</w:t>
            </w:r>
          </w:p>
        </w:tc>
        <w:tc>
          <w:tcPr>
            <w:tcW w:w="821" w:type="pct"/>
            <w:shd w:val="clear" w:color="auto" w:fill="DBE5F1"/>
          </w:tcPr>
          <w:p w:rsidR="00396167" w:rsidRPr="00194FCC" w:rsidRDefault="00182FBC" w:rsidP="002A58AE">
            <w:pPr>
              <w:spacing w:after="0" w:line="240" w:lineRule="auto"/>
              <w:rPr>
                <w:rFonts w:cs="Times New Roman"/>
                <w:b/>
                <w:sz w:val="16"/>
                <w:szCs w:val="16"/>
              </w:rPr>
            </w:pPr>
            <w:r>
              <w:rPr>
                <w:rFonts w:cs="Times New Roman"/>
                <w:b/>
                <w:sz w:val="16"/>
                <w:szCs w:val="16"/>
              </w:rPr>
              <w:t>Upgrade amount</w:t>
            </w:r>
          </w:p>
        </w:tc>
        <w:tc>
          <w:tcPr>
            <w:tcW w:w="892" w:type="pct"/>
            <w:shd w:val="clear" w:color="auto" w:fill="DBE5F1"/>
          </w:tcPr>
          <w:p w:rsidR="00396167" w:rsidRPr="009C7AE2" w:rsidRDefault="00396167" w:rsidP="00267BE7">
            <w:pPr>
              <w:spacing w:after="0" w:line="240" w:lineRule="auto"/>
              <w:rPr>
                <w:rFonts w:cs="Times New Roman"/>
                <w:b/>
              </w:rPr>
            </w:pPr>
            <w:r w:rsidRPr="009C7AE2">
              <w:rPr>
                <w:rFonts w:cs="Times New Roman"/>
                <w:b/>
              </w:rPr>
              <w:t xml:space="preserve">Total </w:t>
            </w:r>
          </w:p>
        </w:tc>
      </w:tr>
      <w:tr w:rsidR="00396167" w:rsidRPr="009C7AE2" w:rsidTr="00A84B45">
        <w:trPr>
          <w:trHeight w:val="75"/>
        </w:trPr>
        <w:tc>
          <w:tcPr>
            <w:tcW w:w="642" w:type="pct"/>
            <w:gridSpan w:val="4"/>
            <w:vMerge/>
          </w:tcPr>
          <w:p w:rsidR="00396167" w:rsidRDefault="00396167" w:rsidP="00A83901">
            <w:pPr>
              <w:spacing w:after="0" w:line="240" w:lineRule="auto"/>
              <w:rPr>
                <w:rFonts w:cs="Times New Roman"/>
                <w:b/>
                <w:color w:val="000000"/>
              </w:rPr>
            </w:pPr>
          </w:p>
        </w:tc>
        <w:tc>
          <w:tcPr>
            <w:tcW w:w="251" w:type="pct"/>
            <w:gridSpan w:val="2"/>
            <w:shd w:val="clear" w:color="auto" w:fill="FFFFFF"/>
          </w:tcPr>
          <w:p w:rsidR="00396167" w:rsidRPr="009C7AE2" w:rsidRDefault="00396167" w:rsidP="00A83901">
            <w:pPr>
              <w:spacing w:after="0" w:line="240" w:lineRule="auto"/>
              <w:rPr>
                <w:rFonts w:cs="Times New Roman"/>
                <w:b/>
                <w:color w:val="000000"/>
              </w:rPr>
            </w:pPr>
          </w:p>
        </w:tc>
        <w:tc>
          <w:tcPr>
            <w:tcW w:w="254" w:type="pct"/>
            <w:gridSpan w:val="2"/>
            <w:shd w:val="clear" w:color="auto" w:fill="FFFFFF"/>
          </w:tcPr>
          <w:p w:rsidR="00396167" w:rsidRPr="009C7AE2" w:rsidRDefault="00396167" w:rsidP="00A83901">
            <w:pPr>
              <w:spacing w:after="0" w:line="240" w:lineRule="auto"/>
              <w:rPr>
                <w:rFonts w:cs="Times New Roman"/>
                <w:b/>
                <w:color w:val="000000"/>
              </w:rPr>
            </w:pPr>
          </w:p>
        </w:tc>
        <w:tc>
          <w:tcPr>
            <w:tcW w:w="267" w:type="pct"/>
            <w:shd w:val="clear" w:color="auto" w:fill="8DB3E2"/>
          </w:tcPr>
          <w:p w:rsidR="00396167" w:rsidRPr="009C7AE2" w:rsidRDefault="00396167" w:rsidP="002A58AE">
            <w:pPr>
              <w:spacing w:after="0" w:line="240" w:lineRule="auto"/>
              <w:rPr>
                <w:rFonts w:cs="Times New Roman"/>
                <w:b/>
                <w:color w:val="000000"/>
              </w:rPr>
            </w:pPr>
          </w:p>
        </w:tc>
        <w:tc>
          <w:tcPr>
            <w:tcW w:w="307" w:type="pct"/>
            <w:gridSpan w:val="3"/>
            <w:shd w:val="clear" w:color="auto" w:fill="8DB3E2"/>
          </w:tcPr>
          <w:p w:rsidR="00396167" w:rsidRPr="009C7AE2" w:rsidRDefault="00396167" w:rsidP="002A58AE">
            <w:pPr>
              <w:spacing w:after="0" w:line="240" w:lineRule="auto"/>
              <w:rPr>
                <w:rFonts w:cs="Times New Roman"/>
                <w:b/>
                <w:color w:val="000000"/>
              </w:rPr>
            </w:pPr>
          </w:p>
        </w:tc>
        <w:tc>
          <w:tcPr>
            <w:tcW w:w="266" w:type="pct"/>
            <w:gridSpan w:val="4"/>
            <w:shd w:val="clear" w:color="auto" w:fill="8DB3E2"/>
          </w:tcPr>
          <w:p w:rsidR="00396167" w:rsidRPr="009C7AE2" w:rsidRDefault="00396167" w:rsidP="002A58AE">
            <w:pPr>
              <w:spacing w:after="0" w:line="240" w:lineRule="auto"/>
              <w:rPr>
                <w:rFonts w:cs="Times New Roman"/>
                <w:b/>
                <w:color w:val="000000"/>
              </w:rPr>
            </w:pPr>
          </w:p>
        </w:tc>
        <w:tc>
          <w:tcPr>
            <w:tcW w:w="266" w:type="pct"/>
            <w:gridSpan w:val="3"/>
            <w:shd w:val="clear" w:color="auto" w:fill="8DB3E2"/>
          </w:tcPr>
          <w:p w:rsidR="00396167" w:rsidRPr="009C7AE2" w:rsidRDefault="00396167" w:rsidP="002A58AE">
            <w:pPr>
              <w:spacing w:after="0" w:line="240" w:lineRule="auto"/>
              <w:rPr>
                <w:rFonts w:cs="Times New Roman"/>
                <w:b/>
                <w:color w:val="000000"/>
              </w:rPr>
            </w:pPr>
          </w:p>
        </w:tc>
        <w:tc>
          <w:tcPr>
            <w:tcW w:w="229" w:type="pct"/>
            <w:gridSpan w:val="2"/>
            <w:shd w:val="clear" w:color="auto" w:fill="8DB3E2"/>
          </w:tcPr>
          <w:p w:rsidR="00396167" w:rsidRPr="009C7AE2" w:rsidRDefault="00396167" w:rsidP="002A58AE">
            <w:pPr>
              <w:spacing w:after="0" w:line="240" w:lineRule="auto"/>
              <w:rPr>
                <w:rFonts w:cs="Times New Roman"/>
                <w:b/>
                <w:color w:val="000000"/>
              </w:rPr>
            </w:pPr>
          </w:p>
        </w:tc>
        <w:tc>
          <w:tcPr>
            <w:tcW w:w="259" w:type="pct"/>
            <w:gridSpan w:val="2"/>
            <w:shd w:val="clear" w:color="auto" w:fill="8DB3E2"/>
          </w:tcPr>
          <w:p w:rsidR="00396167" w:rsidRPr="009C7AE2" w:rsidRDefault="00396167" w:rsidP="002A58AE">
            <w:pPr>
              <w:spacing w:after="0" w:line="240" w:lineRule="auto"/>
              <w:rPr>
                <w:rFonts w:cs="Times New Roman"/>
                <w:b/>
                <w:color w:val="000000"/>
              </w:rPr>
            </w:pPr>
          </w:p>
        </w:tc>
        <w:tc>
          <w:tcPr>
            <w:tcW w:w="254" w:type="pct"/>
            <w:gridSpan w:val="2"/>
            <w:shd w:val="clear" w:color="auto" w:fill="FFFFFF"/>
          </w:tcPr>
          <w:p w:rsidR="00396167" w:rsidRPr="009C7AE2" w:rsidRDefault="00396167" w:rsidP="002A58AE">
            <w:pPr>
              <w:spacing w:after="0" w:line="240" w:lineRule="auto"/>
              <w:rPr>
                <w:rFonts w:cs="Times New Roman"/>
                <w:b/>
              </w:rPr>
            </w:pPr>
          </w:p>
        </w:tc>
        <w:tc>
          <w:tcPr>
            <w:tcW w:w="292" w:type="pct"/>
            <w:gridSpan w:val="2"/>
            <w:shd w:val="clear" w:color="auto" w:fill="FFFFFF"/>
          </w:tcPr>
          <w:p w:rsidR="00396167" w:rsidRPr="009C7AE2" w:rsidRDefault="00396167" w:rsidP="002A58AE">
            <w:pPr>
              <w:spacing w:after="0" w:line="240" w:lineRule="auto"/>
              <w:rPr>
                <w:rFonts w:cs="Times New Roman"/>
                <w:b/>
              </w:rPr>
            </w:pPr>
          </w:p>
        </w:tc>
        <w:tc>
          <w:tcPr>
            <w:tcW w:w="821" w:type="pct"/>
            <w:shd w:val="clear" w:color="auto" w:fill="FFFFFF"/>
          </w:tcPr>
          <w:p w:rsidR="00396167" w:rsidRPr="009C7AE2" w:rsidRDefault="00182FBC" w:rsidP="002A58AE">
            <w:pPr>
              <w:spacing w:after="0" w:line="240" w:lineRule="auto"/>
              <w:rPr>
                <w:rFonts w:cs="Times New Roman"/>
                <w:b/>
              </w:rPr>
            </w:pPr>
            <w:r w:rsidRPr="009C7AE2">
              <w:rPr>
                <w:rFonts w:cs="Times New Roman"/>
                <w:b/>
              </w:rPr>
              <w:t xml:space="preserve">@ </w:t>
            </w:r>
            <w:r w:rsidRPr="009C7AE2">
              <w:rPr>
                <w:rFonts w:cs="Times New Roman"/>
                <w:b/>
                <w:color w:val="000000"/>
              </w:rPr>
              <w:t>$</w:t>
            </w:r>
            <w:r>
              <w:rPr>
                <w:rFonts w:cs="Times New Roman"/>
                <w:b/>
                <w:color w:val="000000"/>
              </w:rPr>
              <w:t>116/night</w:t>
            </w:r>
          </w:p>
        </w:tc>
        <w:tc>
          <w:tcPr>
            <w:tcW w:w="892" w:type="pct"/>
            <w:shd w:val="clear" w:color="auto" w:fill="FFFFFF"/>
          </w:tcPr>
          <w:p w:rsidR="00396167" w:rsidRPr="009C7AE2" w:rsidRDefault="00267BE7" w:rsidP="002A58AE">
            <w:pPr>
              <w:spacing w:after="0" w:line="240" w:lineRule="auto"/>
              <w:rPr>
                <w:rFonts w:cs="Times New Roman"/>
                <w:b/>
              </w:rPr>
            </w:pPr>
            <w:r>
              <w:rPr>
                <w:rFonts w:cs="Times New Roman"/>
                <w:b/>
              </w:rPr>
              <w:t>$</w:t>
            </w:r>
          </w:p>
        </w:tc>
      </w:tr>
      <w:tr w:rsidR="002A58AE" w:rsidRPr="009C7AE2" w:rsidTr="002A58AE">
        <w:trPr>
          <w:trHeight w:val="75"/>
        </w:trPr>
        <w:tc>
          <w:tcPr>
            <w:tcW w:w="5000" w:type="pct"/>
            <w:gridSpan w:val="29"/>
          </w:tcPr>
          <w:p w:rsidR="002A58AE" w:rsidRPr="009C7AE2" w:rsidRDefault="007972CB" w:rsidP="00396167">
            <w:pPr>
              <w:spacing w:after="0" w:line="240" w:lineRule="auto"/>
              <w:rPr>
                <w:rFonts w:cs="Times New Roman"/>
                <w:b/>
                <w:color w:val="000000"/>
              </w:rPr>
            </w:pPr>
            <w:hyperlink r:id="rId52" w:history="1">
              <w:r w:rsidR="002A58AE" w:rsidRPr="002A58AE">
                <w:rPr>
                  <w:rStyle w:val="Hyperlink"/>
                  <w:rFonts w:ascii="Times New Roman" w:hAnsi="Times New Roman" w:cs="Times New Roman"/>
                  <w:caps/>
                </w:rPr>
                <w:t xml:space="preserve">ESTANCIA </w:t>
              </w:r>
              <w:r w:rsidR="00396167">
                <w:rPr>
                  <w:rStyle w:val="Hyperlink"/>
                  <w:rFonts w:ascii="Times New Roman" w:hAnsi="Times New Roman" w:cs="Times New Roman"/>
                  <w:bCs/>
                  <w:caps/>
                </w:rPr>
                <w:t>MASTER</w:t>
              </w:r>
            </w:hyperlink>
            <w:r w:rsidR="002A58AE">
              <w:rPr>
                <w:b/>
                <w:bCs/>
                <w:caps/>
                <w:color w:val="492E25"/>
              </w:rPr>
              <w:t xml:space="preserve"> </w:t>
            </w:r>
            <w:r w:rsidR="002A58AE" w:rsidRPr="00156327">
              <w:rPr>
                <w:rFonts w:ascii="Arial" w:eastAsia="Times New Roman" w:hAnsi="Arial" w:cs="Arial"/>
                <w:b/>
                <w:caps/>
                <w:color w:val="492E25"/>
                <w:sz w:val="20"/>
                <w:szCs w:val="20"/>
                <w:bdr w:val="none" w:sz="0" w:space="0" w:color="auto" w:frame="1"/>
              </w:rPr>
              <w:t>(</w:t>
            </w:r>
            <w:r w:rsidR="002A58AE" w:rsidRPr="00156327">
              <w:rPr>
                <w:rFonts w:ascii="Arial" w:hAnsi="Arial" w:cs="Arial"/>
                <w:b/>
                <w:i/>
                <w:color w:val="000000"/>
                <w:sz w:val="20"/>
                <w:szCs w:val="20"/>
              </w:rPr>
              <w:t xml:space="preserve">single or double </w:t>
            </w:r>
            <w:r w:rsidR="002A58AE" w:rsidRPr="00156327">
              <w:rPr>
                <w:rFonts w:ascii="Arial" w:hAnsi="Arial" w:cs="Arial"/>
                <w:b/>
                <w:i/>
                <w:color w:val="000000" w:themeColor="text1"/>
                <w:sz w:val="20"/>
                <w:szCs w:val="20"/>
              </w:rPr>
              <w:t>occupancy)</w:t>
            </w:r>
            <w:r w:rsidR="002A58AE" w:rsidRPr="00A83901">
              <w:rPr>
                <w:rFonts w:ascii="Arial" w:hAnsi="Arial" w:cs="Arial"/>
                <w:color w:val="000000"/>
                <w:sz w:val="20"/>
                <w:szCs w:val="20"/>
              </w:rPr>
              <w:t xml:space="preserve"> </w:t>
            </w:r>
            <w:r w:rsidR="002A58AE" w:rsidRPr="00A83901">
              <w:rPr>
                <w:rFonts w:ascii="Arial" w:hAnsi="Arial" w:cs="Arial"/>
                <w:b/>
                <w:color w:val="000000"/>
                <w:sz w:val="20"/>
                <w:szCs w:val="20"/>
              </w:rPr>
              <w:t>upgrade</w:t>
            </w:r>
            <w:r w:rsidR="002A58AE" w:rsidRPr="009C7AE2">
              <w:rPr>
                <w:rFonts w:cs="Times New Roman"/>
                <w:b/>
                <w:color w:val="000000"/>
              </w:rPr>
              <w:tab/>
            </w:r>
            <w:r w:rsidR="002A58AE" w:rsidRPr="009C7AE2">
              <w:rPr>
                <w:rFonts w:cs="Times New Roman"/>
                <w:b/>
                <w:color w:val="000000"/>
              </w:rPr>
              <w:tab/>
            </w:r>
            <w:r w:rsidR="002A58AE" w:rsidRPr="009C7AE2">
              <w:rPr>
                <w:rFonts w:cs="Times New Roman"/>
                <w:b/>
                <w:color w:val="000000"/>
              </w:rPr>
              <w:tab/>
            </w:r>
          </w:p>
        </w:tc>
      </w:tr>
      <w:tr w:rsidR="00182FBC" w:rsidRPr="009C7AE2" w:rsidTr="00A84B45">
        <w:trPr>
          <w:trHeight w:val="75"/>
        </w:trPr>
        <w:tc>
          <w:tcPr>
            <w:tcW w:w="618" w:type="pct"/>
            <w:gridSpan w:val="2"/>
            <w:vMerge w:val="restart"/>
            <w:shd w:val="clear" w:color="auto" w:fill="DBE5F1"/>
          </w:tcPr>
          <w:p w:rsidR="00182FBC" w:rsidRPr="009C7AE2" w:rsidRDefault="00182FBC" w:rsidP="002A58AE">
            <w:pPr>
              <w:spacing w:after="0" w:line="240" w:lineRule="auto"/>
              <w:rPr>
                <w:rFonts w:cs="Times New Roman"/>
                <w:b/>
              </w:rPr>
            </w:pPr>
            <w:r w:rsidRPr="009C7AE2">
              <w:rPr>
                <w:rFonts w:cs="Times New Roman"/>
                <w:b/>
              </w:rPr>
              <w:t>Mark</w:t>
            </w:r>
          </w:p>
          <w:p w:rsidR="00182FBC" w:rsidRPr="00194FCC" w:rsidRDefault="00182FBC" w:rsidP="002A58AE">
            <w:pPr>
              <w:spacing w:after="0" w:line="240" w:lineRule="auto"/>
              <w:rPr>
                <w:rFonts w:cs="Times New Roman"/>
                <w:b/>
                <w:sz w:val="16"/>
                <w:szCs w:val="16"/>
              </w:rPr>
            </w:pPr>
            <w:r w:rsidRPr="009C7AE2">
              <w:rPr>
                <w:rFonts w:cs="Times New Roman"/>
                <w:b/>
              </w:rPr>
              <w:t>dates</w:t>
            </w:r>
          </w:p>
        </w:tc>
        <w:tc>
          <w:tcPr>
            <w:tcW w:w="275" w:type="pct"/>
            <w:gridSpan w:val="4"/>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9th</w:t>
            </w:r>
          </w:p>
        </w:tc>
        <w:tc>
          <w:tcPr>
            <w:tcW w:w="254" w:type="pct"/>
            <w:gridSpan w:val="2"/>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10th</w:t>
            </w:r>
          </w:p>
        </w:tc>
        <w:tc>
          <w:tcPr>
            <w:tcW w:w="267" w:type="pct"/>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11th</w:t>
            </w:r>
          </w:p>
        </w:tc>
        <w:tc>
          <w:tcPr>
            <w:tcW w:w="312" w:type="pct"/>
            <w:gridSpan w:val="4"/>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12th</w:t>
            </w:r>
          </w:p>
        </w:tc>
        <w:tc>
          <w:tcPr>
            <w:tcW w:w="254" w:type="pct"/>
            <w:gridSpan w:val="2"/>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13th</w:t>
            </w:r>
          </w:p>
        </w:tc>
        <w:tc>
          <w:tcPr>
            <w:tcW w:w="250" w:type="pct"/>
            <w:gridSpan w:val="3"/>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14th</w:t>
            </w:r>
          </w:p>
        </w:tc>
        <w:tc>
          <w:tcPr>
            <w:tcW w:w="252" w:type="pct"/>
            <w:gridSpan w:val="3"/>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15th</w:t>
            </w:r>
          </w:p>
        </w:tc>
        <w:tc>
          <w:tcPr>
            <w:tcW w:w="259" w:type="pct"/>
            <w:gridSpan w:val="2"/>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16th</w:t>
            </w:r>
          </w:p>
        </w:tc>
        <w:tc>
          <w:tcPr>
            <w:tcW w:w="254" w:type="pct"/>
            <w:gridSpan w:val="2"/>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17th</w:t>
            </w:r>
          </w:p>
        </w:tc>
        <w:tc>
          <w:tcPr>
            <w:tcW w:w="292" w:type="pct"/>
            <w:gridSpan w:val="2"/>
            <w:shd w:val="clear" w:color="auto" w:fill="DBE5F1"/>
          </w:tcPr>
          <w:p w:rsidR="00182FBC" w:rsidRDefault="00182FBC" w:rsidP="002A58AE">
            <w:pPr>
              <w:spacing w:after="0" w:line="240" w:lineRule="auto"/>
              <w:rPr>
                <w:rFonts w:cs="Times New Roman"/>
                <w:b/>
                <w:sz w:val="16"/>
                <w:szCs w:val="16"/>
              </w:rPr>
            </w:pPr>
            <w:r>
              <w:rPr>
                <w:rFonts w:cs="Times New Roman"/>
                <w:b/>
                <w:sz w:val="16"/>
                <w:szCs w:val="16"/>
              </w:rPr>
              <w:t>18th</w:t>
            </w:r>
          </w:p>
        </w:tc>
        <w:tc>
          <w:tcPr>
            <w:tcW w:w="821" w:type="pct"/>
            <w:shd w:val="clear" w:color="auto" w:fill="DBE5F1"/>
          </w:tcPr>
          <w:p w:rsidR="00182FBC" w:rsidRPr="00194FCC" w:rsidRDefault="00182FBC" w:rsidP="002A58AE">
            <w:pPr>
              <w:spacing w:after="0" w:line="240" w:lineRule="auto"/>
              <w:rPr>
                <w:rFonts w:cs="Times New Roman"/>
                <w:b/>
                <w:sz w:val="16"/>
                <w:szCs w:val="16"/>
              </w:rPr>
            </w:pPr>
            <w:r>
              <w:rPr>
                <w:rFonts w:cs="Times New Roman"/>
                <w:b/>
                <w:sz w:val="16"/>
                <w:szCs w:val="16"/>
              </w:rPr>
              <w:t>Upgrade amount</w:t>
            </w:r>
          </w:p>
        </w:tc>
        <w:tc>
          <w:tcPr>
            <w:tcW w:w="892" w:type="pct"/>
            <w:shd w:val="clear" w:color="auto" w:fill="DBE5F1"/>
          </w:tcPr>
          <w:p w:rsidR="00182FBC" w:rsidRPr="009C7AE2" w:rsidRDefault="00182FBC" w:rsidP="00267BE7">
            <w:pPr>
              <w:spacing w:after="0" w:line="240" w:lineRule="auto"/>
              <w:rPr>
                <w:rFonts w:cs="Times New Roman"/>
                <w:b/>
              </w:rPr>
            </w:pPr>
            <w:r w:rsidRPr="009C7AE2">
              <w:rPr>
                <w:rFonts w:cs="Times New Roman"/>
                <w:b/>
              </w:rPr>
              <w:t xml:space="preserve">Total </w:t>
            </w:r>
          </w:p>
        </w:tc>
      </w:tr>
      <w:tr w:rsidR="00182FBC" w:rsidRPr="009C7AE2" w:rsidTr="00A84B45">
        <w:trPr>
          <w:trHeight w:val="75"/>
        </w:trPr>
        <w:tc>
          <w:tcPr>
            <w:tcW w:w="618" w:type="pct"/>
            <w:gridSpan w:val="2"/>
            <w:vMerge/>
          </w:tcPr>
          <w:p w:rsidR="00182FBC" w:rsidRDefault="00182FBC" w:rsidP="002A58AE">
            <w:pPr>
              <w:spacing w:after="0" w:line="240" w:lineRule="auto"/>
              <w:rPr>
                <w:rFonts w:cs="Times New Roman"/>
                <w:b/>
                <w:color w:val="000000"/>
              </w:rPr>
            </w:pPr>
          </w:p>
        </w:tc>
        <w:tc>
          <w:tcPr>
            <w:tcW w:w="275" w:type="pct"/>
            <w:gridSpan w:val="4"/>
            <w:shd w:val="clear" w:color="auto" w:fill="FFFFFF"/>
          </w:tcPr>
          <w:p w:rsidR="00182FBC" w:rsidRPr="009C7AE2" w:rsidRDefault="00182FBC" w:rsidP="002A58AE">
            <w:pPr>
              <w:spacing w:after="0" w:line="240" w:lineRule="auto"/>
              <w:rPr>
                <w:rFonts w:cs="Times New Roman"/>
                <w:b/>
                <w:color w:val="000000"/>
              </w:rPr>
            </w:pPr>
          </w:p>
        </w:tc>
        <w:tc>
          <w:tcPr>
            <w:tcW w:w="254" w:type="pct"/>
            <w:gridSpan w:val="2"/>
            <w:shd w:val="clear" w:color="auto" w:fill="FFFFFF"/>
          </w:tcPr>
          <w:p w:rsidR="00182FBC" w:rsidRPr="009C7AE2" w:rsidRDefault="00182FBC" w:rsidP="002A58AE">
            <w:pPr>
              <w:spacing w:after="0" w:line="240" w:lineRule="auto"/>
              <w:rPr>
                <w:rFonts w:cs="Times New Roman"/>
                <w:b/>
                <w:color w:val="000000"/>
              </w:rPr>
            </w:pPr>
          </w:p>
        </w:tc>
        <w:tc>
          <w:tcPr>
            <w:tcW w:w="267" w:type="pct"/>
            <w:shd w:val="clear" w:color="auto" w:fill="8DB3E2"/>
          </w:tcPr>
          <w:p w:rsidR="00182FBC" w:rsidRPr="009C7AE2" w:rsidRDefault="00182FBC" w:rsidP="002A58AE">
            <w:pPr>
              <w:spacing w:after="0" w:line="240" w:lineRule="auto"/>
              <w:rPr>
                <w:rFonts w:cs="Times New Roman"/>
                <w:b/>
                <w:color w:val="000000"/>
              </w:rPr>
            </w:pPr>
          </w:p>
        </w:tc>
        <w:tc>
          <w:tcPr>
            <w:tcW w:w="307" w:type="pct"/>
            <w:gridSpan w:val="3"/>
            <w:shd w:val="clear" w:color="auto" w:fill="8DB3E2"/>
          </w:tcPr>
          <w:p w:rsidR="00182FBC" w:rsidRPr="009C7AE2" w:rsidRDefault="00182FBC" w:rsidP="002A58AE">
            <w:pPr>
              <w:spacing w:after="0" w:line="240" w:lineRule="auto"/>
              <w:rPr>
                <w:rFonts w:cs="Times New Roman"/>
                <w:b/>
                <w:color w:val="000000"/>
              </w:rPr>
            </w:pPr>
          </w:p>
        </w:tc>
        <w:tc>
          <w:tcPr>
            <w:tcW w:w="266" w:type="pct"/>
            <w:gridSpan w:val="4"/>
            <w:shd w:val="clear" w:color="auto" w:fill="8DB3E2"/>
          </w:tcPr>
          <w:p w:rsidR="00182FBC" w:rsidRPr="009C7AE2" w:rsidRDefault="00182FBC" w:rsidP="002A58AE">
            <w:pPr>
              <w:spacing w:after="0" w:line="240" w:lineRule="auto"/>
              <w:rPr>
                <w:rFonts w:cs="Times New Roman"/>
                <w:b/>
                <w:color w:val="000000"/>
              </w:rPr>
            </w:pPr>
          </w:p>
        </w:tc>
        <w:tc>
          <w:tcPr>
            <w:tcW w:w="266" w:type="pct"/>
            <w:gridSpan w:val="3"/>
            <w:shd w:val="clear" w:color="auto" w:fill="8DB3E2"/>
          </w:tcPr>
          <w:p w:rsidR="00182FBC" w:rsidRPr="009C7AE2" w:rsidRDefault="00182FBC" w:rsidP="002A58AE">
            <w:pPr>
              <w:spacing w:after="0" w:line="240" w:lineRule="auto"/>
              <w:rPr>
                <w:rFonts w:cs="Times New Roman"/>
                <w:b/>
                <w:color w:val="000000"/>
              </w:rPr>
            </w:pPr>
          </w:p>
        </w:tc>
        <w:tc>
          <w:tcPr>
            <w:tcW w:w="229" w:type="pct"/>
            <w:gridSpan w:val="2"/>
            <w:shd w:val="clear" w:color="auto" w:fill="8DB3E2"/>
          </w:tcPr>
          <w:p w:rsidR="00182FBC" w:rsidRPr="009C7AE2" w:rsidRDefault="00182FBC" w:rsidP="002A58AE">
            <w:pPr>
              <w:spacing w:after="0" w:line="240" w:lineRule="auto"/>
              <w:rPr>
                <w:rFonts w:cs="Times New Roman"/>
                <w:b/>
                <w:color w:val="000000"/>
              </w:rPr>
            </w:pPr>
          </w:p>
        </w:tc>
        <w:tc>
          <w:tcPr>
            <w:tcW w:w="259" w:type="pct"/>
            <w:gridSpan w:val="2"/>
            <w:shd w:val="clear" w:color="auto" w:fill="8DB3E2"/>
          </w:tcPr>
          <w:p w:rsidR="00182FBC" w:rsidRPr="009C7AE2" w:rsidRDefault="00182FBC" w:rsidP="002A58AE">
            <w:pPr>
              <w:spacing w:after="0" w:line="240" w:lineRule="auto"/>
              <w:rPr>
                <w:rFonts w:cs="Times New Roman"/>
                <w:b/>
                <w:color w:val="000000"/>
              </w:rPr>
            </w:pPr>
          </w:p>
        </w:tc>
        <w:tc>
          <w:tcPr>
            <w:tcW w:w="254" w:type="pct"/>
            <w:gridSpan w:val="2"/>
            <w:shd w:val="clear" w:color="auto" w:fill="FFFFFF"/>
          </w:tcPr>
          <w:p w:rsidR="00182FBC" w:rsidRPr="009C7AE2" w:rsidRDefault="00182FBC" w:rsidP="002A58AE">
            <w:pPr>
              <w:spacing w:after="0" w:line="240" w:lineRule="auto"/>
              <w:rPr>
                <w:rFonts w:cs="Times New Roman"/>
                <w:b/>
              </w:rPr>
            </w:pPr>
          </w:p>
        </w:tc>
        <w:tc>
          <w:tcPr>
            <w:tcW w:w="292" w:type="pct"/>
            <w:gridSpan w:val="2"/>
            <w:shd w:val="clear" w:color="auto" w:fill="FFFFFF"/>
          </w:tcPr>
          <w:p w:rsidR="00182FBC" w:rsidRPr="009C7AE2" w:rsidRDefault="00182FBC" w:rsidP="002A58AE">
            <w:pPr>
              <w:spacing w:after="0" w:line="240" w:lineRule="auto"/>
              <w:rPr>
                <w:rFonts w:cs="Times New Roman"/>
                <w:b/>
              </w:rPr>
            </w:pPr>
          </w:p>
        </w:tc>
        <w:tc>
          <w:tcPr>
            <w:tcW w:w="821" w:type="pct"/>
            <w:shd w:val="clear" w:color="auto" w:fill="FFFFFF"/>
          </w:tcPr>
          <w:p w:rsidR="00182FBC" w:rsidRPr="009C7AE2" w:rsidRDefault="00182FBC" w:rsidP="002A58AE">
            <w:pPr>
              <w:spacing w:after="0" w:line="240" w:lineRule="auto"/>
              <w:rPr>
                <w:rFonts w:cs="Times New Roman"/>
                <w:b/>
              </w:rPr>
            </w:pPr>
            <w:r w:rsidRPr="009C7AE2">
              <w:rPr>
                <w:rFonts w:cs="Times New Roman"/>
                <w:b/>
              </w:rPr>
              <w:t xml:space="preserve">@ </w:t>
            </w:r>
            <w:r w:rsidRPr="009C7AE2">
              <w:rPr>
                <w:rFonts w:cs="Times New Roman"/>
                <w:b/>
                <w:color w:val="000000"/>
              </w:rPr>
              <w:t>$</w:t>
            </w:r>
            <w:r>
              <w:rPr>
                <w:rFonts w:cs="Times New Roman"/>
                <w:b/>
                <w:color w:val="000000"/>
              </w:rPr>
              <w:t>236/night</w:t>
            </w:r>
          </w:p>
        </w:tc>
        <w:tc>
          <w:tcPr>
            <w:tcW w:w="892" w:type="pct"/>
            <w:shd w:val="clear" w:color="auto" w:fill="FFFFFF"/>
          </w:tcPr>
          <w:p w:rsidR="00182FBC" w:rsidRPr="009C7AE2" w:rsidRDefault="00267BE7" w:rsidP="002A58AE">
            <w:pPr>
              <w:spacing w:after="0" w:line="240" w:lineRule="auto"/>
              <w:rPr>
                <w:rFonts w:cs="Times New Roman"/>
                <w:b/>
              </w:rPr>
            </w:pPr>
            <w:r>
              <w:rPr>
                <w:rFonts w:cs="Times New Roman"/>
                <w:b/>
              </w:rPr>
              <w:t>$</w:t>
            </w:r>
          </w:p>
        </w:tc>
      </w:tr>
      <w:tr w:rsidR="00182FBC" w:rsidRPr="009C7AE2" w:rsidTr="00065C32">
        <w:trPr>
          <w:trHeight w:val="75"/>
        </w:trPr>
        <w:tc>
          <w:tcPr>
            <w:tcW w:w="5000" w:type="pct"/>
            <w:gridSpan w:val="29"/>
          </w:tcPr>
          <w:p w:rsidR="00182FBC" w:rsidRPr="009C7AE2" w:rsidRDefault="00267BE7" w:rsidP="00267BE7">
            <w:pPr>
              <w:spacing w:after="0" w:line="240" w:lineRule="auto"/>
              <w:rPr>
                <w:rFonts w:cs="Times New Roman"/>
                <w:b/>
                <w:color w:val="000000"/>
              </w:rPr>
            </w:pPr>
            <w:r>
              <w:rPr>
                <w:rFonts w:ascii="Arial" w:eastAsia="Times New Roman" w:hAnsi="Arial" w:cs="Arial"/>
                <w:b/>
                <w:caps/>
                <w:color w:val="492E25"/>
                <w:sz w:val="20"/>
                <w:szCs w:val="20"/>
                <w:bdr w:val="none" w:sz="0" w:space="0" w:color="auto" w:frame="1"/>
              </w:rPr>
              <w:t xml:space="preserve">ADDITIONAL NIGHTS </w:t>
            </w:r>
            <w:hyperlink r:id="rId53" w:history="1">
              <w:r w:rsidR="00182FBC" w:rsidRPr="002A58AE">
                <w:rPr>
                  <w:rStyle w:val="Hyperlink"/>
                  <w:rFonts w:ascii="Times New Roman" w:hAnsi="Times New Roman" w:cs="Times New Roman"/>
                  <w:caps/>
                </w:rPr>
                <w:t xml:space="preserve">ESTANCIA </w:t>
              </w:r>
              <w:r>
                <w:rPr>
                  <w:rStyle w:val="Hyperlink"/>
                  <w:rFonts w:ascii="Times New Roman" w:hAnsi="Times New Roman" w:cs="Times New Roman"/>
                  <w:bCs/>
                  <w:caps/>
                </w:rPr>
                <w:t>tradicional</w:t>
              </w:r>
            </w:hyperlink>
            <w:r w:rsidR="00182FBC">
              <w:rPr>
                <w:b/>
                <w:bCs/>
                <w:caps/>
                <w:color w:val="492E25"/>
              </w:rPr>
              <w:t xml:space="preserve"> </w:t>
            </w:r>
            <w:r>
              <w:rPr>
                <w:rFonts w:ascii="Arial" w:eastAsia="Times New Roman" w:hAnsi="Arial" w:cs="Arial"/>
                <w:b/>
                <w:caps/>
                <w:color w:val="492E25"/>
                <w:sz w:val="20"/>
                <w:szCs w:val="20"/>
                <w:bdr w:val="none" w:sz="0" w:space="0" w:color="auto" w:frame="1"/>
              </w:rPr>
              <w:t>(</w:t>
            </w:r>
            <w:r w:rsidR="00182FBC" w:rsidRPr="00156327">
              <w:rPr>
                <w:rFonts w:ascii="Arial" w:hAnsi="Arial" w:cs="Arial"/>
                <w:b/>
                <w:i/>
                <w:color w:val="000000"/>
                <w:sz w:val="20"/>
                <w:szCs w:val="20"/>
              </w:rPr>
              <w:t xml:space="preserve">single or double </w:t>
            </w:r>
            <w:r w:rsidR="00182FBC" w:rsidRPr="00156327">
              <w:rPr>
                <w:rFonts w:ascii="Arial" w:hAnsi="Arial" w:cs="Arial"/>
                <w:b/>
                <w:i/>
                <w:color w:val="000000" w:themeColor="text1"/>
                <w:sz w:val="20"/>
                <w:szCs w:val="20"/>
              </w:rPr>
              <w:t>occupancy)</w:t>
            </w:r>
            <w:r w:rsidR="00182FBC" w:rsidRPr="00A83901">
              <w:rPr>
                <w:rFonts w:ascii="Arial" w:hAnsi="Arial" w:cs="Arial"/>
                <w:color w:val="000000"/>
                <w:sz w:val="20"/>
                <w:szCs w:val="20"/>
              </w:rPr>
              <w:t xml:space="preserve"> </w:t>
            </w:r>
            <w:r>
              <w:rPr>
                <w:rFonts w:ascii="Arial" w:hAnsi="Arial" w:cs="Arial"/>
                <w:color w:val="000000"/>
                <w:sz w:val="20"/>
                <w:szCs w:val="20"/>
              </w:rPr>
              <w:t xml:space="preserve">PLUS </w:t>
            </w:r>
            <w:r w:rsidR="00182FBC" w:rsidRPr="00A83901">
              <w:rPr>
                <w:rFonts w:ascii="Arial" w:hAnsi="Arial" w:cs="Arial"/>
                <w:b/>
                <w:color w:val="000000"/>
                <w:sz w:val="20"/>
                <w:szCs w:val="20"/>
              </w:rPr>
              <w:t>upgrade</w:t>
            </w:r>
            <w:r>
              <w:rPr>
                <w:rFonts w:ascii="Arial" w:hAnsi="Arial" w:cs="Arial"/>
                <w:b/>
                <w:color w:val="000000"/>
                <w:sz w:val="20"/>
                <w:szCs w:val="20"/>
              </w:rPr>
              <w:t>s above</w:t>
            </w:r>
            <w:r w:rsidR="00182FBC" w:rsidRPr="009C7AE2">
              <w:rPr>
                <w:rFonts w:cs="Times New Roman"/>
                <w:b/>
                <w:color w:val="000000"/>
              </w:rPr>
              <w:tab/>
            </w:r>
            <w:r w:rsidR="00182FBC" w:rsidRPr="009C7AE2">
              <w:rPr>
                <w:rFonts w:cs="Times New Roman"/>
                <w:b/>
                <w:color w:val="000000"/>
              </w:rPr>
              <w:tab/>
            </w:r>
            <w:r w:rsidR="00182FBC" w:rsidRPr="009C7AE2">
              <w:rPr>
                <w:rFonts w:cs="Times New Roman"/>
                <w:b/>
                <w:color w:val="000000"/>
              </w:rPr>
              <w:tab/>
            </w:r>
          </w:p>
        </w:tc>
      </w:tr>
      <w:tr w:rsidR="00182FBC" w:rsidRPr="009C7AE2" w:rsidTr="00A84B45">
        <w:trPr>
          <w:trHeight w:val="75"/>
        </w:trPr>
        <w:tc>
          <w:tcPr>
            <w:tcW w:w="618" w:type="pct"/>
            <w:gridSpan w:val="2"/>
            <w:vMerge w:val="restart"/>
            <w:shd w:val="clear" w:color="auto" w:fill="DBE5F1"/>
          </w:tcPr>
          <w:p w:rsidR="00182FBC" w:rsidRPr="009C7AE2" w:rsidRDefault="00182FBC" w:rsidP="00065C32">
            <w:pPr>
              <w:spacing w:after="0" w:line="240" w:lineRule="auto"/>
              <w:rPr>
                <w:rFonts w:cs="Times New Roman"/>
                <w:b/>
              </w:rPr>
            </w:pPr>
            <w:r w:rsidRPr="009C7AE2">
              <w:rPr>
                <w:rFonts w:cs="Times New Roman"/>
                <w:b/>
              </w:rPr>
              <w:t>Mark</w:t>
            </w:r>
          </w:p>
          <w:p w:rsidR="00182FBC" w:rsidRPr="00194FCC" w:rsidRDefault="00182FBC" w:rsidP="00065C32">
            <w:pPr>
              <w:spacing w:after="0" w:line="240" w:lineRule="auto"/>
              <w:rPr>
                <w:rFonts w:cs="Times New Roman"/>
                <w:b/>
                <w:sz w:val="16"/>
                <w:szCs w:val="16"/>
              </w:rPr>
            </w:pPr>
            <w:r w:rsidRPr="009C7AE2">
              <w:rPr>
                <w:rFonts w:cs="Times New Roman"/>
                <w:b/>
              </w:rPr>
              <w:t>dates</w:t>
            </w:r>
          </w:p>
        </w:tc>
        <w:tc>
          <w:tcPr>
            <w:tcW w:w="275" w:type="pct"/>
            <w:gridSpan w:val="4"/>
            <w:shd w:val="clear" w:color="auto" w:fill="DBE5F1"/>
          </w:tcPr>
          <w:p w:rsidR="00182FBC" w:rsidRPr="00194FCC" w:rsidRDefault="00182FBC" w:rsidP="00065C32">
            <w:pPr>
              <w:spacing w:after="0" w:line="240" w:lineRule="auto"/>
              <w:rPr>
                <w:rFonts w:cs="Times New Roman"/>
                <w:b/>
                <w:sz w:val="16"/>
                <w:szCs w:val="16"/>
              </w:rPr>
            </w:pPr>
            <w:r>
              <w:rPr>
                <w:rFonts w:cs="Times New Roman"/>
                <w:b/>
                <w:sz w:val="16"/>
                <w:szCs w:val="16"/>
              </w:rPr>
              <w:t>9th</w:t>
            </w:r>
          </w:p>
        </w:tc>
        <w:tc>
          <w:tcPr>
            <w:tcW w:w="254" w:type="pct"/>
            <w:gridSpan w:val="2"/>
            <w:shd w:val="clear" w:color="auto" w:fill="DBE5F1"/>
          </w:tcPr>
          <w:p w:rsidR="00182FBC" w:rsidRPr="00194FCC" w:rsidRDefault="00182FBC" w:rsidP="00065C32">
            <w:pPr>
              <w:spacing w:after="0" w:line="240" w:lineRule="auto"/>
              <w:rPr>
                <w:rFonts w:cs="Times New Roman"/>
                <w:b/>
                <w:sz w:val="16"/>
                <w:szCs w:val="16"/>
              </w:rPr>
            </w:pPr>
            <w:r>
              <w:rPr>
                <w:rFonts w:cs="Times New Roman"/>
                <w:b/>
                <w:sz w:val="16"/>
                <w:szCs w:val="16"/>
              </w:rPr>
              <w:t>10th</w:t>
            </w:r>
          </w:p>
        </w:tc>
        <w:tc>
          <w:tcPr>
            <w:tcW w:w="267" w:type="pct"/>
            <w:shd w:val="clear" w:color="auto" w:fill="DBE5F1"/>
          </w:tcPr>
          <w:p w:rsidR="00182FBC" w:rsidRPr="00194FCC" w:rsidRDefault="00182FBC" w:rsidP="00065C32">
            <w:pPr>
              <w:spacing w:after="0" w:line="240" w:lineRule="auto"/>
              <w:rPr>
                <w:rFonts w:cs="Times New Roman"/>
                <w:b/>
                <w:sz w:val="16"/>
                <w:szCs w:val="16"/>
              </w:rPr>
            </w:pPr>
            <w:r>
              <w:rPr>
                <w:rFonts w:cs="Times New Roman"/>
                <w:b/>
                <w:sz w:val="16"/>
                <w:szCs w:val="16"/>
              </w:rPr>
              <w:t>11th</w:t>
            </w:r>
          </w:p>
        </w:tc>
        <w:tc>
          <w:tcPr>
            <w:tcW w:w="312" w:type="pct"/>
            <w:gridSpan w:val="4"/>
            <w:shd w:val="clear" w:color="auto" w:fill="DBE5F1"/>
          </w:tcPr>
          <w:p w:rsidR="00182FBC" w:rsidRPr="00194FCC" w:rsidRDefault="00182FBC" w:rsidP="00065C32">
            <w:pPr>
              <w:spacing w:after="0" w:line="240" w:lineRule="auto"/>
              <w:rPr>
                <w:rFonts w:cs="Times New Roman"/>
                <w:b/>
                <w:sz w:val="16"/>
                <w:szCs w:val="16"/>
              </w:rPr>
            </w:pPr>
            <w:r>
              <w:rPr>
                <w:rFonts w:cs="Times New Roman"/>
                <w:b/>
                <w:sz w:val="16"/>
                <w:szCs w:val="16"/>
              </w:rPr>
              <w:t>12th</w:t>
            </w:r>
          </w:p>
        </w:tc>
        <w:tc>
          <w:tcPr>
            <w:tcW w:w="254" w:type="pct"/>
            <w:gridSpan w:val="2"/>
            <w:shd w:val="clear" w:color="auto" w:fill="DBE5F1"/>
          </w:tcPr>
          <w:p w:rsidR="00182FBC" w:rsidRPr="00194FCC" w:rsidRDefault="00182FBC" w:rsidP="00065C32">
            <w:pPr>
              <w:spacing w:after="0" w:line="240" w:lineRule="auto"/>
              <w:rPr>
                <w:rFonts w:cs="Times New Roman"/>
                <w:b/>
                <w:sz w:val="16"/>
                <w:szCs w:val="16"/>
              </w:rPr>
            </w:pPr>
            <w:r>
              <w:rPr>
                <w:rFonts w:cs="Times New Roman"/>
                <w:b/>
                <w:sz w:val="16"/>
                <w:szCs w:val="16"/>
              </w:rPr>
              <w:t>13th</w:t>
            </w:r>
          </w:p>
        </w:tc>
        <w:tc>
          <w:tcPr>
            <w:tcW w:w="250" w:type="pct"/>
            <w:gridSpan w:val="3"/>
            <w:shd w:val="clear" w:color="auto" w:fill="DBE5F1"/>
          </w:tcPr>
          <w:p w:rsidR="00182FBC" w:rsidRPr="00194FCC" w:rsidRDefault="00182FBC" w:rsidP="00065C32">
            <w:pPr>
              <w:spacing w:after="0" w:line="240" w:lineRule="auto"/>
              <w:rPr>
                <w:rFonts w:cs="Times New Roman"/>
                <w:b/>
                <w:sz w:val="16"/>
                <w:szCs w:val="16"/>
              </w:rPr>
            </w:pPr>
            <w:r>
              <w:rPr>
                <w:rFonts w:cs="Times New Roman"/>
                <w:b/>
                <w:sz w:val="16"/>
                <w:szCs w:val="16"/>
              </w:rPr>
              <w:t>14th</w:t>
            </w:r>
          </w:p>
        </w:tc>
        <w:tc>
          <w:tcPr>
            <w:tcW w:w="252" w:type="pct"/>
            <w:gridSpan w:val="3"/>
            <w:shd w:val="clear" w:color="auto" w:fill="DBE5F1"/>
          </w:tcPr>
          <w:p w:rsidR="00182FBC" w:rsidRPr="00194FCC" w:rsidRDefault="00182FBC" w:rsidP="00065C32">
            <w:pPr>
              <w:spacing w:after="0" w:line="240" w:lineRule="auto"/>
              <w:rPr>
                <w:rFonts w:cs="Times New Roman"/>
                <w:b/>
                <w:sz w:val="16"/>
                <w:szCs w:val="16"/>
              </w:rPr>
            </w:pPr>
            <w:r>
              <w:rPr>
                <w:rFonts w:cs="Times New Roman"/>
                <w:b/>
                <w:sz w:val="16"/>
                <w:szCs w:val="16"/>
              </w:rPr>
              <w:t>15th</w:t>
            </w:r>
          </w:p>
        </w:tc>
        <w:tc>
          <w:tcPr>
            <w:tcW w:w="259" w:type="pct"/>
            <w:gridSpan w:val="2"/>
            <w:shd w:val="clear" w:color="auto" w:fill="DBE5F1"/>
          </w:tcPr>
          <w:p w:rsidR="00182FBC" w:rsidRPr="00194FCC" w:rsidRDefault="00182FBC" w:rsidP="00065C32">
            <w:pPr>
              <w:spacing w:after="0" w:line="240" w:lineRule="auto"/>
              <w:rPr>
                <w:rFonts w:cs="Times New Roman"/>
                <w:b/>
                <w:sz w:val="16"/>
                <w:szCs w:val="16"/>
              </w:rPr>
            </w:pPr>
            <w:r>
              <w:rPr>
                <w:rFonts w:cs="Times New Roman"/>
                <w:b/>
                <w:sz w:val="16"/>
                <w:szCs w:val="16"/>
              </w:rPr>
              <w:t>16th</w:t>
            </w:r>
          </w:p>
        </w:tc>
        <w:tc>
          <w:tcPr>
            <w:tcW w:w="254" w:type="pct"/>
            <w:gridSpan w:val="2"/>
            <w:shd w:val="clear" w:color="auto" w:fill="DBE5F1"/>
          </w:tcPr>
          <w:p w:rsidR="00182FBC" w:rsidRPr="00194FCC" w:rsidRDefault="00182FBC" w:rsidP="00065C32">
            <w:pPr>
              <w:spacing w:after="0" w:line="240" w:lineRule="auto"/>
              <w:rPr>
                <w:rFonts w:cs="Times New Roman"/>
                <w:b/>
                <w:sz w:val="16"/>
                <w:szCs w:val="16"/>
              </w:rPr>
            </w:pPr>
            <w:r>
              <w:rPr>
                <w:rFonts w:cs="Times New Roman"/>
                <w:b/>
                <w:sz w:val="16"/>
                <w:szCs w:val="16"/>
              </w:rPr>
              <w:t>17th</w:t>
            </w:r>
          </w:p>
        </w:tc>
        <w:tc>
          <w:tcPr>
            <w:tcW w:w="292" w:type="pct"/>
            <w:gridSpan w:val="2"/>
            <w:shd w:val="clear" w:color="auto" w:fill="DBE5F1"/>
          </w:tcPr>
          <w:p w:rsidR="00182FBC" w:rsidRDefault="00182FBC" w:rsidP="00065C32">
            <w:pPr>
              <w:spacing w:after="0" w:line="240" w:lineRule="auto"/>
              <w:rPr>
                <w:rFonts w:cs="Times New Roman"/>
                <w:b/>
                <w:sz w:val="16"/>
                <w:szCs w:val="16"/>
              </w:rPr>
            </w:pPr>
            <w:r>
              <w:rPr>
                <w:rFonts w:cs="Times New Roman"/>
                <w:b/>
                <w:sz w:val="16"/>
                <w:szCs w:val="16"/>
              </w:rPr>
              <w:t>18th</w:t>
            </w:r>
          </w:p>
        </w:tc>
        <w:tc>
          <w:tcPr>
            <w:tcW w:w="821" w:type="pct"/>
            <w:shd w:val="clear" w:color="auto" w:fill="DBE5F1"/>
          </w:tcPr>
          <w:p w:rsidR="00182FBC" w:rsidRPr="00194FCC" w:rsidRDefault="00267BE7" w:rsidP="00065C32">
            <w:pPr>
              <w:spacing w:after="0" w:line="240" w:lineRule="auto"/>
              <w:rPr>
                <w:rFonts w:cs="Times New Roman"/>
                <w:b/>
                <w:sz w:val="16"/>
                <w:szCs w:val="16"/>
              </w:rPr>
            </w:pPr>
            <w:r>
              <w:rPr>
                <w:rFonts w:cs="Times New Roman"/>
                <w:b/>
                <w:sz w:val="16"/>
                <w:szCs w:val="16"/>
              </w:rPr>
              <w:t>Additional nights</w:t>
            </w:r>
          </w:p>
        </w:tc>
        <w:tc>
          <w:tcPr>
            <w:tcW w:w="892" w:type="pct"/>
            <w:shd w:val="clear" w:color="auto" w:fill="DBE5F1"/>
          </w:tcPr>
          <w:p w:rsidR="00182FBC" w:rsidRPr="009C7AE2" w:rsidRDefault="00182FBC" w:rsidP="00267BE7">
            <w:pPr>
              <w:spacing w:after="0" w:line="240" w:lineRule="auto"/>
              <w:rPr>
                <w:rFonts w:cs="Times New Roman"/>
                <w:b/>
              </w:rPr>
            </w:pPr>
            <w:r w:rsidRPr="009C7AE2">
              <w:rPr>
                <w:rFonts w:cs="Times New Roman"/>
                <w:b/>
              </w:rPr>
              <w:t xml:space="preserve">Total </w:t>
            </w:r>
          </w:p>
        </w:tc>
      </w:tr>
      <w:tr w:rsidR="00267BE7" w:rsidRPr="009C7AE2" w:rsidTr="00A84B45">
        <w:trPr>
          <w:trHeight w:val="75"/>
        </w:trPr>
        <w:tc>
          <w:tcPr>
            <w:tcW w:w="618" w:type="pct"/>
            <w:gridSpan w:val="2"/>
            <w:vMerge/>
          </w:tcPr>
          <w:p w:rsidR="00267BE7" w:rsidRDefault="00267BE7" w:rsidP="00065C32">
            <w:pPr>
              <w:spacing w:after="0" w:line="240" w:lineRule="auto"/>
              <w:rPr>
                <w:rFonts w:cs="Times New Roman"/>
                <w:b/>
                <w:color w:val="000000"/>
              </w:rPr>
            </w:pPr>
          </w:p>
        </w:tc>
        <w:tc>
          <w:tcPr>
            <w:tcW w:w="275" w:type="pct"/>
            <w:gridSpan w:val="4"/>
            <w:shd w:val="clear" w:color="auto" w:fill="FFFFFF"/>
          </w:tcPr>
          <w:p w:rsidR="00267BE7" w:rsidRPr="009C7AE2" w:rsidRDefault="00267BE7" w:rsidP="00065C32">
            <w:pPr>
              <w:spacing w:after="0" w:line="240" w:lineRule="auto"/>
              <w:rPr>
                <w:rFonts w:cs="Times New Roman"/>
                <w:b/>
                <w:color w:val="000000"/>
              </w:rPr>
            </w:pPr>
          </w:p>
        </w:tc>
        <w:tc>
          <w:tcPr>
            <w:tcW w:w="254" w:type="pct"/>
            <w:gridSpan w:val="2"/>
            <w:shd w:val="clear" w:color="auto" w:fill="FFFFFF"/>
          </w:tcPr>
          <w:p w:rsidR="00267BE7" w:rsidRPr="009C7AE2" w:rsidRDefault="00267BE7" w:rsidP="00065C32">
            <w:pPr>
              <w:spacing w:after="0" w:line="240" w:lineRule="auto"/>
              <w:rPr>
                <w:rFonts w:cs="Times New Roman"/>
                <w:b/>
                <w:color w:val="000000"/>
              </w:rPr>
            </w:pPr>
          </w:p>
        </w:tc>
        <w:tc>
          <w:tcPr>
            <w:tcW w:w="1594" w:type="pct"/>
            <w:gridSpan w:val="15"/>
            <w:shd w:val="clear" w:color="auto" w:fill="8DB3E2"/>
          </w:tcPr>
          <w:p w:rsidR="00267BE7" w:rsidRPr="00267BE7" w:rsidRDefault="00267BE7" w:rsidP="00267BE7">
            <w:pPr>
              <w:spacing w:after="0" w:line="240" w:lineRule="auto"/>
              <w:jc w:val="center"/>
              <w:rPr>
                <w:rFonts w:ascii="Papyrus" w:hAnsi="Papyrus" w:cs="Times New Roman"/>
                <w:b/>
                <w:color w:val="000000"/>
                <w:sz w:val="20"/>
                <w:szCs w:val="20"/>
              </w:rPr>
            </w:pPr>
            <w:r w:rsidRPr="00267BE7">
              <w:rPr>
                <w:rFonts w:ascii="Papyrus" w:hAnsi="Papyrus" w:cs="Times New Roman"/>
                <w:b/>
                <w:color w:val="000000"/>
                <w:sz w:val="20"/>
                <w:szCs w:val="20"/>
              </w:rPr>
              <w:t>Included in training registration</w:t>
            </w:r>
          </w:p>
        </w:tc>
        <w:tc>
          <w:tcPr>
            <w:tcW w:w="254" w:type="pct"/>
            <w:gridSpan w:val="2"/>
            <w:shd w:val="clear" w:color="auto" w:fill="FFFFFF"/>
          </w:tcPr>
          <w:p w:rsidR="00267BE7" w:rsidRPr="009C7AE2" w:rsidRDefault="00267BE7" w:rsidP="00065C32">
            <w:pPr>
              <w:spacing w:after="0" w:line="240" w:lineRule="auto"/>
              <w:rPr>
                <w:rFonts w:cs="Times New Roman"/>
                <w:b/>
              </w:rPr>
            </w:pPr>
          </w:p>
        </w:tc>
        <w:tc>
          <w:tcPr>
            <w:tcW w:w="292" w:type="pct"/>
            <w:gridSpan w:val="2"/>
            <w:shd w:val="clear" w:color="auto" w:fill="FFFFFF"/>
          </w:tcPr>
          <w:p w:rsidR="00267BE7" w:rsidRPr="009C7AE2" w:rsidRDefault="00267BE7" w:rsidP="00065C32">
            <w:pPr>
              <w:spacing w:after="0" w:line="240" w:lineRule="auto"/>
              <w:rPr>
                <w:rFonts w:cs="Times New Roman"/>
                <w:b/>
              </w:rPr>
            </w:pPr>
          </w:p>
        </w:tc>
        <w:tc>
          <w:tcPr>
            <w:tcW w:w="821" w:type="pct"/>
            <w:shd w:val="clear" w:color="auto" w:fill="FFFFFF"/>
          </w:tcPr>
          <w:p w:rsidR="00267BE7" w:rsidRPr="009C7AE2" w:rsidRDefault="00267BE7" w:rsidP="00267BE7">
            <w:pPr>
              <w:spacing w:after="0" w:line="240" w:lineRule="auto"/>
              <w:rPr>
                <w:rFonts w:cs="Times New Roman"/>
                <w:b/>
              </w:rPr>
            </w:pPr>
            <w:r w:rsidRPr="009C7AE2">
              <w:rPr>
                <w:rFonts w:cs="Times New Roman"/>
                <w:b/>
              </w:rPr>
              <w:t xml:space="preserve">@ </w:t>
            </w:r>
            <w:r w:rsidRPr="009C7AE2">
              <w:rPr>
                <w:rFonts w:cs="Times New Roman"/>
                <w:b/>
                <w:color w:val="000000"/>
              </w:rPr>
              <w:t>$</w:t>
            </w:r>
            <w:r>
              <w:rPr>
                <w:rFonts w:cs="Times New Roman"/>
                <w:b/>
                <w:color w:val="000000"/>
              </w:rPr>
              <w:t>151/night</w:t>
            </w:r>
          </w:p>
        </w:tc>
        <w:tc>
          <w:tcPr>
            <w:tcW w:w="892" w:type="pct"/>
            <w:shd w:val="clear" w:color="auto" w:fill="FFFFFF"/>
          </w:tcPr>
          <w:p w:rsidR="00267BE7" w:rsidRPr="009C7AE2" w:rsidRDefault="00267BE7" w:rsidP="00065C32">
            <w:pPr>
              <w:spacing w:after="0" w:line="240" w:lineRule="auto"/>
              <w:rPr>
                <w:rFonts w:cs="Times New Roman"/>
                <w:b/>
              </w:rPr>
            </w:pPr>
            <w:r>
              <w:rPr>
                <w:rFonts w:cs="Times New Roman"/>
                <w:b/>
              </w:rPr>
              <w:t>$</w:t>
            </w:r>
          </w:p>
        </w:tc>
      </w:tr>
      <w:tr w:rsidR="00267BE7" w:rsidRPr="00A83901" w:rsidTr="00065C32">
        <w:tc>
          <w:tcPr>
            <w:tcW w:w="5000" w:type="pct"/>
            <w:gridSpan w:val="29"/>
          </w:tcPr>
          <w:p w:rsidR="00267BE7" w:rsidRPr="00A83901" w:rsidRDefault="00267BE7" w:rsidP="00065C32">
            <w:pPr>
              <w:spacing w:after="0" w:line="240" w:lineRule="auto"/>
              <w:textAlignment w:val="baseline"/>
              <w:outlineLvl w:val="2"/>
              <w:rPr>
                <w:rFonts w:ascii="Arial" w:eastAsia="Times New Roman" w:hAnsi="Arial" w:cs="Arial"/>
                <w:caps/>
                <w:color w:val="000000" w:themeColor="text1"/>
                <w:sz w:val="27"/>
                <w:szCs w:val="27"/>
              </w:rPr>
            </w:pPr>
            <w:r w:rsidRPr="00267BE7">
              <w:rPr>
                <w:b/>
              </w:rPr>
              <w:t>ADDITIONAL third guest</w:t>
            </w:r>
            <w:r>
              <w:t xml:space="preserve"> in room over 11 years old (maximum three guests per room)</w:t>
            </w:r>
          </w:p>
        </w:tc>
      </w:tr>
      <w:tr w:rsidR="00267BE7" w:rsidRPr="009C7AE2" w:rsidTr="00A84B45">
        <w:trPr>
          <w:trHeight w:val="150"/>
        </w:trPr>
        <w:tc>
          <w:tcPr>
            <w:tcW w:w="636" w:type="pct"/>
            <w:gridSpan w:val="3"/>
            <w:vMerge w:val="restart"/>
            <w:shd w:val="clear" w:color="auto" w:fill="DBE5F1"/>
          </w:tcPr>
          <w:p w:rsidR="00267BE7" w:rsidRPr="009C7AE2" w:rsidRDefault="00267BE7" w:rsidP="00065C32">
            <w:pPr>
              <w:spacing w:after="0" w:line="240" w:lineRule="auto"/>
              <w:rPr>
                <w:rFonts w:cs="Times New Roman"/>
                <w:b/>
              </w:rPr>
            </w:pPr>
            <w:r w:rsidRPr="009C7AE2">
              <w:rPr>
                <w:rFonts w:cs="Times New Roman"/>
                <w:b/>
              </w:rPr>
              <w:t>Mark</w:t>
            </w:r>
          </w:p>
          <w:p w:rsidR="00267BE7" w:rsidRPr="00194FCC" w:rsidRDefault="00267BE7" w:rsidP="00065C32">
            <w:pPr>
              <w:spacing w:after="0" w:line="240" w:lineRule="auto"/>
              <w:rPr>
                <w:rFonts w:cs="Times New Roman"/>
                <w:b/>
                <w:sz w:val="16"/>
                <w:szCs w:val="16"/>
              </w:rPr>
            </w:pPr>
            <w:r w:rsidRPr="009C7AE2">
              <w:rPr>
                <w:rFonts w:cs="Times New Roman"/>
                <w:b/>
              </w:rPr>
              <w:t>dates</w:t>
            </w:r>
          </w:p>
        </w:tc>
        <w:tc>
          <w:tcPr>
            <w:tcW w:w="248" w:type="pct"/>
            <w:gridSpan w:val="2"/>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9th</w:t>
            </w:r>
          </w:p>
        </w:tc>
        <w:tc>
          <w:tcPr>
            <w:tcW w:w="250" w:type="pct"/>
            <w:gridSpan w:val="2"/>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10th</w:t>
            </w:r>
          </w:p>
        </w:tc>
        <w:tc>
          <w:tcPr>
            <w:tcW w:w="292" w:type="pct"/>
            <w:gridSpan w:val="3"/>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11th</w:t>
            </w:r>
          </w:p>
        </w:tc>
        <w:tc>
          <w:tcPr>
            <w:tcW w:w="295" w:type="pct"/>
            <w:gridSpan w:val="2"/>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12th</w:t>
            </w:r>
          </w:p>
        </w:tc>
        <w:tc>
          <w:tcPr>
            <w:tcW w:w="252" w:type="pct"/>
            <w:gridSpan w:val="2"/>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13th</w:t>
            </w:r>
          </w:p>
        </w:tc>
        <w:tc>
          <w:tcPr>
            <w:tcW w:w="250" w:type="pct"/>
            <w:gridSpan w:val="3"/>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14th</w:t>
            </w:r>
          </w:p>
        </w:tc>
        <w:tc>
          <w:tcPr>
            <w:tcW w:w="251" w:type="pct"/>
            <w:gridSpan w:val="3"/>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15th</w:t>
            </w:r>
          </w:p>
        </w:tc>
        <w:tc>
          <w:tcPr>
            <w:tcW w:w="250" w:type="pct"/>
            <w:gridSpan w:val="2"/>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16th</w:t>
            </w:r>
          </w:p>
        </w:tc>
        <w:tc>
          <w:tcPr>
            <w:tcW w:w="254" w:type="pct"/>
            <w:gridSpan w:val="2"/>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17th</w:t>
            </w:r>
          </w:p>
        </w:tc>
        <w:tc>
          <w:tcPr>
            <w:tcW w:w="266" w:type="pct"/>
            <w:gridSpan w:val="2"/>
            <w:shd w:val="clear" w:color="auto" w:fill="DBE5F1"/>
          </w:tcPr>
          <w:p w:rsidR="00267BE7" w:rsidRDefault="00267BE7" w:rsidP="00065C32">
            <w:pPr>
              <w:spacing w:after="0" w:line="240" w:lineRule="auto"/>
              <w:rPr>
                <w:rFonts w:cs="Times New Roman"/>
                <w:b/>
                <w:sz w:val="16"/>
                <w:szCs w:val="16"/>
              </w:rPr>
            </w:pPr>
            <w:r>
              <w:rPr>
                <w:rFonts w:cs="Times New Roman"/>
                <w:b/>
                <w:sz w:val="16"/>
                <w:szCs w:val="16"/>
              </w:rPr>
              <w:t>18th</w:t>
            </w:r>
          </w:p>
        </w:tc>
        <w:tc>
          <w:tcPr>
            <w:tcW w:w="864" w:type="pct"/>
            <w:gridSpan w:val="2"/>
            <w:shd w:val="clear" w:color="auto" w:fill="DBE5F1"/>
          </w:tcPr>
          <w:p w:rsidR="00267BE7" w:rsidRPr="00194FCC" w:rsidRDefault="00267BE7" w:rsidP="00065C32">
            <w:pPr>
              <w:spacing w:after="0" w:line="240" w:lineRule="auto"/>
              <w:rPr>
                <w:rFonts w:cs="Times New Roman"/>
                <w:b/>
                <w:sz w:val="16"/>
                <w:szCs w:val="16"/>
              </w:rPr>
            </w:pPr>
            <w:r>
              <w:rPr>
                <w:rFonts w:cs="Times New Roman"/>
                <w:b/>
                <w:sz w:val="16"/>
                <w:szCs w:val="16"/>
              </w:rPr>
              <w:t>Upgrade amount</w:t>
            </w:r>
          </w:p>
        </w:tc>
        <w:tc>
          <w:tcPr>
            <w:tcW w:w="892" w:type="pct"/>
            <w:shd w:val="clear" w:color="auto" w:fill="DBE5F1"/>
          </w:tcPr>
          <w:p w:rsidR="00267BE7" w:rsidRPr="009C7AE2" w:rsidRDefault="00267BE7" w:rsidP="00267BE7">
            <w:pPr>
              <w:spacing w:after="0" w:line="240" w:lineRule="auto"/>
              <w:rPr>
                <w:rFonts w:cs="Times New Roman"/>
                <w:b/>
              </w:rPr>
            </w:pPr>
            <w:r w:rsidRPr="009C7AE2">
              <w:rPr>
                <w:rFonts w:cs="Times New Roman"/>
                <w:b/>
              </w:rPr>
              <w:t xml:space="preserve">Total </w:t>
            </w:r>
          </w:p>
        </w:tc>
      </w:tr>
      <w:tr w:rsidR="00267BE7" w:rsidRPr="009C7AE2" w:rsidTr="00A84B45">
        <w:trPr>
          <w:trHeight w:val="150"/>
        </w:trPr>
        <w:tc>
          <w:tcPr>
            <w:tcW w:w="636" w:type="pct"/>
            <w:gridSpan w:val="3"/>
            <w:vMerge/>
            <w:vAlign w:val="center"/>
          </w:tcPr>
          <w:p w:rsidR="00267BE7" w:rsidRDefault="00267BE7" w:rsidP="00065C32">
            <w:pPr>
              <w:spacing w:after="0" w:line="240" w:lineRule="auto"/>
              <w:rPr>
                <w:rFonts w:cs="Times New Roman"/>
                <w:b/>
                <w:color w:val="000000"/>
              </w:rPr>
            </w:pPr>
          </w:p>
        </w:tc>
        <w:tc>
          <w:tcPr>
            <w:tcW w:w="248" w:type="pct"/>
            <w:gridSpan w:val="2"/>
            <w:shd w:val="clear" w:color="auto" w:fill="FFFFFF"/>
          </w:tcPr>
          <w:p w:rsidR="00267BE7" w:rsidRDefault="00267BE7" w:rsidP="00065C32">
            <w:pPr>
              <w:spacing w:after="0" w:line="240" w:lineRule="auto"/>
              <w:rPr>
                <w:rFonts w:cs="Times New Roman"/>
                <w:b/>
                <w:color w:val="000000"/>
              </w:rPr>
            </w:pPr>
          </w:p>
        </w:tc>
        <w:tc>
          <w:tcPr>
            <w:tcW w:w="250" w:type="pct"/>
            <w:gridSpan w:val="2"/>
            <w:shd w:val="clear" w:color="auto" w:fill="FFFFFF"/>
          </w:tcPr>
          <w:p w:rsidR="00267BE7" w:rsidRDefault="00267BE7" w:rsidP="00065C32">
            <w:pPr>
              <w:spacing w:after="0" w:line="240" w:lineRule="auto"/>
              <w:rPr>
                <w:rFonts w:cs="Times New Roman"/>
                <w:b/>
                <w:color w:val="000000"/>
              </w:rPr>
            </w:pPr>
          </w:p>
        </w:tc>
        <w:tc>
          <w:tcPr>
            <w:tcW w:w="292" w:type="pct"/>
            <w:gridSpan w:val="3"/>
            <w:shd w:val="clear" w:color="auto" w:fill="8DB3E2"/>
          </w:tcPr>
          <w:p w:rsidR="00267BE7" w:rsidRPr="009C7AE2" w:rsidRDefault="00267BE7" w:rsidP="00065C32">
            <w:pPr>
              <w:spacing w:after="0" w:line="240" w:lineRule="auto"/>
              <w:rPr>
                <w:rFonts w:cs="Times New Roman"/>
                <w:b/>
                <w:color w:val="000000"/>
              </w:rPr>
            </w:pPr>
          </w:p>
        </w:tc>
        <w:tc>
          <w:tcPr>
            <w:tcW w:w="295" w:type="pct"/>
            <w:gridSpan w:val="2"/>
            <w:shd w:val="clear" w:color="auto" w:fill="8DB3E2"/>
          </w:tcPr>
          <w:p w:rsidR="00267BE7" w:rsidRPr="009C7AE2" w:rsidRDefault="00267BE7" w:rsidP="00065C32">
            <w:pPr>
              <w:spacing w:after="0" w:line="240" w:lineRule="auto"/>
              <w:rPr>
                <w:rFonts w:cs="Times New Roman"/>
                <w:b/>
              </w:rPr>
            </w:pPr>
          </w:p>
        </w:tc>
        <w:tc>
          <w:tcPr>
            <w:tcW w:w="252" w:type="pct"/>
            <w:gridSpan w:val="2"/>
            <w:shd w:val="clear" w:color="auto" w:fill="8DB3E2"/>
          </w:tcPr>
          <w:p w:rsidR="00267BE7" w:rsidRPr="009C7AE2" w:rsidRDefault="00267BE7" w:rsidP="00065C32">
            <w:pPr>
              <w:spacing w:after="0" w:line="240" w:lineRule="auto"/>
              <w:rPr>
                <w:rFonts w:cs="Times New Roman"/>
                <w:b/>
              </w:rPr>
            </w:pPr>
          </w:p>
        </w:tc>
        <w:tc>
          <w:tcPr>
            <w:tcW w:w="250" w:type="pct"/>
            <w:gridSpan w:val="3"/>
            <w:shd w:val="clear" w:color="auto" w:fill="8DB3E2"/>
          </w:tcPr>
          <w:p w:rsidR="00267BE7" w:rsidRPr="009C7AE2" w:rsidRDefault="00267BE7" w:rsidP="00065C32">
            <w:pPr>
              <w:spacing w:after="0" w:line="240" w:lineRule="auto"/>
              <w:rPr>
                <w:rFonts w:cs="Times New Roman"/>
                <w:b/>
              </w:rPr>
            </w:pPr>
          </w:p>
        </w:tc>
        <w:tc>
          <w:tcPr>
            <w:tcW w:w="251" w:type="pct"/>
            <w:gridSpan w:val="3"/>
            <w:shd w:val="clear" w:color="auto" w:fill="8DB3E2"/>
          </w:tcPr>
          <w:p w:rsidR="00267BE7" w:rsidRPr="009C7AE2" w:rsidRDefault="00267BE7" w:rsidP="00065C32">
            <w:pPr>
              <w:spacing w:after="0" w:line="240" w:lineRule="auto"/>
              <w:rPr>
                <w:rFonts w:cs="Times New Roman"/>
                <w:b/>
              </w:rPr>
            </w:pPr>
          </w:p>
        </w:tc>
        <w:tc>
          <w:tcPr>
            <w:tcW w:w="250" w:type="pct"/>
            <w:gridSpan w:val="2"/>
            <w:shd w:val="clear" w:color="auto" w:fill="8DB3E2"/>
          </w:tcPr>
          <w:p w:rsidR="00267BE7" w:rsidRPr="009C7AE2" w:rsidRDefault="00267BE7" w:rsidP="00065C32">
            <w:pPr>
              <w:spacing w:after="0" w:line="240" w:lineRule="auto"/>
              <w:rPr>
                <w:rFonts w:cs="Times New Roman"/>
                <w:b/>
              </w:rPr>
            </w:pPr>
          </w:p>
        </w:tc>
        <w:tc>
          <w:tcPr>
            <w:tcW w:w="254" w:type="pct"/>
            <w:gridSpan w:val="2"/>
            <w:shd w:val="clear" w:color="auto" w:fill="FFFFFF"/>
          </w:tcPr>
          <w:p w:rsidR="00267BE7" w:rsidRPr="009C7AE2" w:rsidRDefault="00267BE7" w:rsidP="00065C32">
            <w:pPr>
              <w:spacing w:after="0" w:line="240" w:lineRule="auto"/>
              <w:rPr>
                <w:rFonts w:cs="Times New Roman"/>
                <w:b/>
              </w:rPr>
            </w:pPr>
          </w:p>
        </w:tc>
        <w:tc>
          <w:tcPr>
            <w:tcW w:w="266" w:type="pct"/>
            <w:gridSpan w:val="2"/>
            <w:shd w:val="clear" w:color="auto" w:fill="FFFFFF"/>
          </w:tcPr>
          <w:p w:rsidR="00267BE7" w:rsidRPr="009C7AE2" w:rsidRDefault="00267BE7" w:rsidP="00065C32">
            <w:pPr>
              <w:spacing w:after="0" w:line="240" w:lineRule="auto"/>
              <w:rPr>
                <w:rFonts w:cs="Times New Roman"/>
                <w:b/>
              </w:rPr>
            </w:pPr>
          </w:p>
        </w:tc>
        <w:tc>
          <w:tcPr>
            <w:tcW w:w="864" w:type="pct"/>
            <w:gridSpan w:val="2"/>
            <w:shd w:val="clear" w:color="auto" w:fill="FFFFFF"/>
          </w:tcPr>
          <w:p w:rsidR="00267BE7" w:rsidRPr="009C7AE2" w:rsidRDefault="00267BE7" w:rsidP="00065C32">
            <w:pPr>
              <w:spacing w:after="0" w:line="240" w:lineRule="auto"/>
              <w:rPr>
                <w:rFonts w:cs="Times New Roman"/>
                <w:b/>
              </w:rPr>
            </w:pPr>
            <w:r w:rsidRPr="009C7AE2">
              <w:rPr>
                <w:rFonts w:cs="Times New Roman"/>
                <w:b/>
              </w:rPr>
              <w:t xml:space="preserve">@ </w:t>
            </w:r>
            <w:r w:rsidRPr="009C7AE2">
              <w:rPr>
                <w:rFonts w:cs="Times New Roman"/>
                <w:b/>
                <w:color w:val="000000"/>
              </w:rPr>
              <w:t>$</w:t>
            </w:r>
            <w:r>
              <w:rPr>
                <w:rFonts w:cs="Times New Roman"/>
                <w:b/>
                <w:color w:val="000000"/>
              </w:rPr>
              <w:t>45</w:t>
            </w:r>
            <w:r w:rsidRPr="009C7AE2">
              <w:rPr>
                <w:rFonts w:cs="Times New Roman"/>
                <w:b/>
                <w:color w:val="000000"/>
              </w:rPr>
              <w:t>/night</w:t>
            </w:r>
          </w:p>
        </w:tc>
        <w:tc>
          <w:tcPr>
            <w:tcW w:w="892" w:type="pct"/>
            <w:shd w:val="clear" w:color="auto" w:fill="DBE5F1"/>
          </w:tcPr>
          <w:p w:rsidR="00267BE7" w:rsidRPr="009C7AE2" w:rsidRDefault="00267BE7" w:rsidP="00065C32">
            <w:pPr>
              <w:spacing w:after="0" w:line="240" w:lineRule="auto"/>
              <w:rPr>
                <w:rFonts w:cs="Times New Roman"/>
                <w:b/>
              </w:rPr>
            </w:pPr>
            <w:r w:rsidRPr="009C7AE2">
              <w:rPr>
                <w:rFonts w:cs="Times New Roman"/>
                <w:b/>
              </w:rPr>
              <w:t>$</w:t>
            </w:r>
          </w:p>
        </w:tc>
      </w:tr>
      <w:tr w:rsidR="00A83901" w:rsidTr="002A58AE">
        <w:tc>
          <w:tcPr>
            <w:tcW w:w="5000" w:type="pct"/>
            <w:gridSpan w:val="29"/>
          </w:tcPr>
          <w:p w:rsidR="00A83901" w:rsidRPr="007C0EEB" w:rsidRDefault="00A83901" w:rsidP="00A83901">
            <w:pPr>
              <w:spacing w:after="0" w:line="240" w:lineRule="auto"/>
              <w:rPr>
                <w:rFonts w:cs="Times New Roman"/>
                <w:color w:val="000000"/>
              </w:rPr>
            </w:pPr>
            <w:r>
              <w:rPr>
                <w:rFonts w:cs="Times New Roman"/>
                <w:color w:val="000000"/>
              </w:rPr>
              <w:t>If sharing a room with non-Retreat guest(s), type their name(s):</w:t>
            </w:r>
          </w:p>
        </w:tc>
      </w:tr>
      <w:tr w:rsidR="00A83901" w:rsidTr="00A84B45">
        <w:tc>
          <w:tcPr>
            <w:tcW w:w="4108" w:type="pct"/>
            <w:gridSpan w:val="28"/>
          </w:tcPr>
          <w:p w:rsidR="00A83901" w:rsidRDefault="00A83901" w:rsidP="00A83901">
            <w:pPr>
              <w:spacing w:after="0" w:line="240" w:lineRule="auto"/>
              <w:rPr>
                <w:rFonts w:cs="Times New Roman"/>
                <w:color w:val="000000"/>
              </w:rPr>
            </w:pPr>
            <w:r>
              <w:rPr>
                <w:rFonts w:cs="Times New Roman"/>
                <w:color w:val="000000"/>
              </w:rPr>
              <w:t>If sharing a room with another Winter Retreat participant, type their name:</w:t>
            </w:r>
          </w:p>
        </w:tc>
        <w:tc>
          <w:tcPr>
            <w:tcW w:w="892" w:type="pct"/>
          </w:tcPr>
          <w:p w:rsidR="00A83901" w:rsidRPr="00AB24AC" w:rsidRDefault="00A83901" w:rsidP="00A83901">
            <w:pPr>
              <w:spacing w:after="0" w:line="240" w:lineRule="auto"/>
              <w:rPr>
                <w:rFonts w:cs="Times New Roman"/>
                <w:b/>
                <w:color w:val="000000"/>
              </w:rPr>
            </w:pPr>
            <w:r w:rsidRPr="00AB24AC">
              <w:rPr>
                <w:rFonts w:cs="Times New Roman"/>
                <w:b/>
                <w:color w:val="000000"/>
              </w:rPr>
              <w:t>$300 credit</w:t>
            </w:r>
          </w:p>
        </w:tc>
      </w:tr>
      <w:tr w:rsidR="00A83901" w:rsidTr="002A58AE">
        <w:tc>
          <w:tcPr>
            <w:tcW w:w="5000" w:type="pct"/>
            <w:gridSpan w:val="29"/>
          </w:tcPr>
          <w:p w:rsidR="00A83901" w:rsidRDefault="00A83901" w:rsidP="00A83901">
            <w:pPr>
              <w:spacing w:after="0" w:line="240" w:lineRule="auto"/>
              <w:rPr>
                <w:rFonts w:cs="Times New Roman"/>
                <w:b/>
                <w:color w:val="000000"/>
              </w:rPr>
            </w:pPr>
            <w:r>
              <w:rPr>
                <w:rFonts w:cs="Times New Roman"/>
                <w:b/>
                <w:color w:val="000000"/>
              </w:rPr>
              <w:t>Please detail any food allergy or dietary restriction:</w:t>
            </w:r>
          </w:p>
          <w:p w:rsidR="00A83901" w:rsidRPr="00AB24AC" w:rsidRDefault="00A83901" w:rsidP="00A83901">
            <w:pPr>
              <w:spacing w:after="0" w:line="240" w:lineRule="auto"/>
              <w:rPr>
                <w:rFonts w:cs="Times New Roman"/>
                <w:b/>
                <w:color w:val="000000"/>
              </w:rPr>
            </w:pPr>
          </w:p>
        </w:tc>
      </w:tr>
    </w:tbl>
    <w:p w:rsidR="00003F1D" w:rsidRDefault="00D0483B" w:rsidP="00FA6373">
      <w:r>
        <w:t xml:space="preserve">(Continued on page </w:t>
      </w:r>
      <w:r w:rsidR="00A83901">
        <w:t>9</w:t>
      </w:r>
      <w:r>
        <w:t>)</w:t>
      </w:r>
    </w:p>
    <w:p w:rsidR="00003F1D" w:rsidRDefault="00003F1D">
      <w:r>
        <w:br w:type="page"/>
      </w:r>
    </w:p>
    <w:p w:rsidR="00003F1D" w:rsidRDefault="00003F1D" w:rsidP="00FA6373">
      <w:pPr>
        <w:rPr>
          <w:rFonts w:cs="Times New Roman"/>
          <w:color w:val="000000"/>
          <w:sz w:val="24"/>
          <w:szCs w:val="24"/>
        </w:rPr>
      </w:pPr>
    </w:p>
    <w:p w:rsidR="00003F1D" w:rsidRDefault="00003F1D" w:rsidP="00FA6373">
      <w:pPr>
        <w:rPr>
          <w:rFonts w:cs="Times New Roman"/>
          <w:color w:val="000000"/>
          <w:sz w:val="24"/>
          <w:szCs w:val="24"/>
        </w:rPr>
      </w:pPr>
    </w:p>
    <w:p w:rsidR="00003F1D" w:rsidRDefault="00003F1D" w:rsidP="00FA6373">
      <w:pPr>
        <w:rPr>
          <w:rFonts w:cs="Times New Roman"/>
          <w:color w:val="000000"/>
          <w:sz w:val="24"/>
          <w:szCs w:val="24"/>
        </w:rPr>
      </w:pPr>
    </w:p>
    <w:p w:rsidR="00003F1D" w:rsidRDefault="00003F1D" w:rsidP="00FA6373">
      <w:pPr>
        <w:rPr>
          <w:rFonts w:cs="Times New Roman"/>
          <w:color w:val="000000"/>
          <w:sz w:val="24"/>
          <w:szCs w:val="24"/>
        </w:rPr>
      </w:pPr>
    </w:p>
    <w:p w:rsidR="00003F1D" w:rsidRDefault="00003F1D" w:rsidP="00FA6373">
      <w:pPr>
        <w:rPr>
          <w:rFonts w:cs="Times New Roman"/>
          <w:color w:val="000000"/>
          <w:sz w:val="24"/>
          <w:szCs w:val="24"/>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66"/>
        <w:gridCol w:w="951"/>
        <w:gridCol w:w="1207"/>
        <w:gridCol w:w="179"/>
        <w:gridCol w:w="305"/>
        <w:gridCol w:w="298"/>
        <w:gridCol w:w="493"/>
        <w:gridCol w:w="1097"/>
        <w:gridCol w:w="790"/>
        <w:gridCol w:w="103"/>
        <w:gridCol w:w="1088"/>
        <w:gridCol w:w="499"/>
        <w:gridCol w:w="101"/>
        <w:gridCol w:w="192"/>
        <w:gridCol w:w="600"/>
        <w:gridCol w:w="502"/>
        <w:gridCol w:w="1583"/>
      </w:tblGrid>
      <w:tr w:rsidR="00003F1D" w:rsidTr="000C4C2B">
        <w:trPr>
          <w:jc w:val="center"/>
        </w:trPr>
        <w:tc>
          <w:tcPr>
            <w:tcW w:w="5000" w:type="pct"/>
            <w:gridSpan w:val="17"/>
            <w:shd w:val="clear" w:color="auto" w:fill="DBE5F1"/>
          </w:tcPr>
          <w:p w:rsidR="00003F1D" w:rsidRPr="00606480" w:rsidRDefault="00003F1D" w:rsidP="0016249C">
            <w:pPr>
              <w:jc w:val="center"/>
              <w:rPr>
                <w:rFonts w:cs="Times New Roman"/>
                <w:b/>
                <w:color w:val="000000"/>
                <w:sz w:val="28"/>
                <w:szCs w:val="28"/>
              </w:rPr>
            </w:pPr>
            <w:r>
              <w:rPr>
                <w:rFonts w:cs="Times New Roman"/>
                <w:b/>
                <w:color w:val="000000"/>
                <w:sz w:val="28"/>
                <w:szCs w:val="28"/>
              </w:rPr>
              <w:t>Winter</w:t>
            </w:r>
            <w:r w:rsidRPr="009C65A5">
              <w:rPr>
                <w:rFonts w:cs="Times New Roman"/>
                <w:b/>
                <w:color w:val="000000"/>
                <w:sz w:val="28"/>
                <w:szCs w:val="28"/>
              </w:rPr>
              <w:t xml:space="preserve"> </w:t>
            </w:r>
            <w:r>
              <w:rPr>
                <w:rFonts w:cs="Times New Roman"/>
                <w:b/>
                <w:color w:val="000000"/>
                <w:sz w:val="28"/>
                <w:szCs w:val="28"/>
              </w:rPr>
              <w:t>R</w:t>
            </w:r>
            <w:r w:rsidRPr="009C65A5">
              <w:rPr>
                <w:rFonts w:cs="Times New Roman"/>
                <w:b/>
                <w:color w:val="000000"/>
                <w:sz w:val="28"/>
                <w:szCs w:val="28"/>
              </w:rPr>
              <w:t xml:space="preserve">etreat </w:t>
            </w:r>
            <w:r>
              <w:rPr>
                <w:rFonts w:cs="Times New Roman"/>
                <w:b/>
                <w:color w:val="000000"/>
                <w:sz w:val="28"/>
                <w:szCs w:val="28"/>
              </w:rPr>
              <w:t>R</w:t>
            </w:r>
            <w:r w:rsidRPr="009C65A5">
              <w:rPr>
                <w:rFonts w:cs="Times New Roman"/>
                <w:b/>
                <w:color w:val="000000"/>
                <w:sz w:val="28"/>
                <w:szCs w:val="28"/>
              </w:rPr>
              <w:t>egistration</w:t>
            </w:r>
            <w:r>
              <w:rPr>
                <w:rFonts w:cs="Times New Roman"/>
                <w:b/>
                <w:color w:val="000000"/>
                <w:sz w:val="28"/>
                <w:szCs w:val="28"/>
              </w:rPr>
              <w:t xml:space="preserve"> - Part 3</w:t>
            </w:r>
          </w:p>
        </w:tc>
      </w:tr>
      <w:tr w:rsidR="00003F1D" w:rsidTr="000C4C2B">
        <w:trPr>
          <w:jc w:val="center"/>
        </w:trPr>
        <w:tc>
          <w:tcPr>
            <w:tcW w:w="5000" w:type="pct"/>
            <w:gridSpan w:val="17"/>
            <w:shd w:val="clear" w:color="auto" w:fill="DBE5F1"/>
          </w:tcPr>
          <w:p w:rsidR="00003F1D" w:rsidRPr="00606480" w:rsidRDefault="00003F1D" w:rsidP="0016249C">
            <w:pPr>
              <w:jc w:val="center"/>
              <w:rPr>
                <w:rFonts w:cs="Times New Roman"/>
                <w:b/>
                <w:color w:val="000000"/>
                <w:sz w:val="28"/>
                <w:szCs w:val="28"/>
              </w:rPr>
            </w:pPr>
            <w:r w:rsidRPr="00606480">
              <w:rPr>
                <w:rFonts w:cs="Times New Roman"/>
                <w:b/>
                <w:color w:val="000000"/>
                <w:sz w:val="28"/>
                <w:szCs w:val="28"/>
              </w:rPr>
              <w:t>Payment information</w:t>
            </w:r>
          </w:p>
        </w:tc>
      </w:tr>
      <w:tr w:rsidR="00003F1D" w:rsidTr="000C4C2B">
        <w:trPr>
          <w:jc w:val="center"/>
        </w:trPr>
        <w:tc>
          <w:tcPr>
            <w:tcW w:w="640" w:type="pct"/>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 xml:space="preserve">Registration </w:t>
            </w:r>
          </w:p>
        </w:tc>
        <w:tc>
          <w:tcPr>
            <w:tcW w:w="415" w:type="pct"/>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w:t>
            </w:r>
          </w:p>
        </w:tc>
        <w:tc>
          <w:tcPr>
            <w:tcW w:w="527" w:type="pct"/>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Upgrade</w:t>
            </w:r>
            <w:r w:rsidR="00A84B45">
              <w:rPr>
                <w:rFonts w:cs="Times New Roman"/>
                <w:b/>
                <w:color w:val="000000"/>
                <w:sz w:val="24"/>
                <w:szCs w:val="24"/>
              </w:rPr>
              <w:t>s</w:t>
            </w:r>
          </w:p>
        </w:tc>
        <w:tc>
          <w:tcPr>
            <w:tcW w:w="341" w:type="pct"/>
            <w:gridSpan w:val="3"/>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w:t>
            </w:r>
          </w:p>
        </w:tc>
        <w:tc>
          <w:tcPr>
            <w:tcW w:w="694" w:type="pct"/>
            <w:gridSpan w:val="2"/>
            <w:shd w:val="clear" w:color="auto" w:fill="DBE5F1"/>
          </w:tcPr>
          <w:p w:rsidR="00003F1D" w:rsidRPr="009A3D49" w:rsidRDefault="00003F1D" w:rsidP="000C4C2B">
            <w:pPr>
              <w:rPr>
                <w:rFonts w:cs="Times New Roman"/>
                <w:b/>
                <w:color w:val="000000"/>
                <w:sz w:val="24"/>
                <w:szCs w:val="24"/>
              </w:rPr>
            </w:pPr>
            <w:r w:rsidRPr="009A3D49">
              <w:rPr>
                <w:rFonts w:cs="Times New Roman"/>
                <w:b/>
                <w:color w:val="000000"/>
                <w:sz w:val="24"/>
                <w:szCs w:val="24"/>
              </w:rPr>
              <w:t>Additions</w:t>
            </w:r>
          </w:p>
        </w:tc>
        <w:tc>
          <w:tcPr>
            <w:tcW w:w="345" w:type="pct"/>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w:t>
            </w:r>
          </w:p>
        </w:tc>
        <w:tc>
          <w:tcPr>
            <w:tcW w:w="520" w:type="pct"/>
            <w:gridSpan w:val="2"/>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Credit</w:t>
            </w:r>
          </w:p>
        </w:tc>
        <w:tc>
          <w:tcPr>
            <w:tcW w:w="346" w:type="pct"/>
            <w:gridSpan w:val="3"/>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w:t>
            </w:r>
          </w:p>
        </w:tc>
        <w:tc>
          <w:tcPr>
            <w:tcW w:w="481" w:type="pct"/>
            <w:gridSpan w:val="2"/>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Grand total</w:t>
            </w:r>
          </w:p>
        </w:tc>
        <w:tc>
          <w:tcPr>
            <w:tcW w:w="691" w:type="pct"/>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w:t>
            </w:r>
          </w:p>
        </w:tc>
      </w:tr>
      <w:tr w:rsidR="00003F1D" w:rsidTr="000C4C2B">
        <w:trPr>
          <w:jc w:val="center"/>
        </w:trPr>
        <w:tc>
          <w:tcPr>
            <w:tcW w:w="4309" w:type="pct"/>
            <w:gridSpan w:val="16"/>
            <w:shd w:val="clear" w:color="auto" w:fill="DBE5F1"/>
          </w:tcPr>
          <w:p w:rsidR="00003F1D" w:rsidRPr="00AB24AC" w:rsidRDefault="00003F1D" w:rsidP="00003F1D">
            <w:pPr>
              <w:rPr>
                <w:rFonts w:cs="Times New Roman"/>
                <w:color w:val="000000"/>
                <w:sz w:val="24"/>
                <w:szCs w:val="24"/>
              </w:rPr>
            </w:pPr>
            <w:r w:rsidRPr="00AB24AC">
              <w:rPr>
                <w:rFonts w:cs="Times New Roman"/>
                <w:b/>
                <w:color w:val="000000"/>
                <w:sz w:val="24"/>
                <w:szCs w:val="24"/>
              </w:rPr>
              <w:t>Payment Plan:</w:t>
            </w:r>
            <w:r w:rsidRPr="00AB24AC">
              <w:rPr>
                <w:rFonts w:cs="Times New Roman"/>
                <w:color w:val="000000"/>
                <w:sz w:val="24"/>
                <w:szCs w:val="24"/>
              </w:rPr>
              <w:t xml:space="preserve">  Yes, I want </w:t>
            </w:r>
            <w:r w:rsidRPr="00AB24AC">
              <w:rPr>
                <w:rFonts w:cs="Times New Roman"/>
                <w:bCs/>
                <w:sz w:val="24"/>
                <w:szCs w:val="24"/>
              </w:rPr>
              <w:t>equal payments withdrawn the 15</w:t>
            </w:r>
            <w:r w:rsidRPr="00AB24AC">
              <w:rPr>
                <w:rFonts w:cs="Times New Roman"/>
                <w:bCs/>
                <w:sz w:val="24"/>
                <w:szCs w:val="24"/>
                <w:vertAlign w:val="superscript"/>
              </w:rPr>
              <w:t>th</w:t>
            </w:r>
            <w:r w:rsidRPr="00AB24AC">
              <w:rPr>
                <w:rFonts w:cs="Times New Roman"/>
                <w:bCs/>
                <w:sz w:val="24"/>
                <w:szCs w:val="24"/>
              </w:rPr>
              <w:t xml:space="preserve"> of each month (thru </w:t>
            </w:r>
            <w:r>
              <w:rPr>
                <w:rFonts w:cs="Times New Roman"/>
                <w:bCs/>
                <w:sz w:val="24"/>
                <w:szCs w:val="24"/>
              </w:rPr>
              <w:t>Feb</w:t>
            </w:r>
            <w:r w:rsidRPr="00AB24AC">
              <w:rPr>
                <w:rFonts w:cs="Times New Roman"/>
                <w:bCs/>
                <w:sz w:val="24"/>
                <w:szCs w:val="24"/>
              </w:rPr>
              <w:t>.)</w:t>
            </w:r>
          </w:p>
        </w:tc>
        <w:tc>
          <w:tcPr>
            <w:tcW w:w="691" w:type="pct"/>
            <w:shd w:val="clear" w:color="auto" w:fill="DBE5F1"/>
          </w:tcPr>
          <w:p w:rsidR="00003F1D" w:rsidRPr="00AB24AC" w:rsidRDefault="00003F1D" w:rsidP="0016249C">
            <w:pPr>
              <w:jc w:val="right"/>
              <w:rPr>
                <w:rFonts w:cs="Times New Roman"/>
                <w:sz w:val="24"/>
                <w:szCs w:val="24"/>
              </w:rPr>
            </w:pPr>
          </w:p>
        </w:tc>
      </w:tr>
      <w:tr w:rsidR="00003F1D" w:rsidTr="000C4C2B">
        <w:trPr>
          <w:jc w:val="center"/>
        </w:trPr>
        <w:tc>
          <w:tcPr>
            <w:tcW w:w="1660" w:type="pct"/>
            <w:gridSpan w:val="4"/>
            <w:shd w:val="clear" w:color="auto" w:fill="DBE5F1"/>
          </w:tcPr>
          <w:p w:rsidR="00003F1D" w:rsidRPr="009A3D49" w:rsidRDefault="00003F1D" w:rsidP="0016249C">
            <w:pPr>
              <w:rPr>
                <w:rFonts w:cs="Times New Roman"/>
                <w:b/>
                <w:color w:val="000000"/>
                <w:sz w:val="24"/>
                <w:szCs w:val="24"/>
              </w:rPr>
            </w:pPr>
            <w:r w:rsidRPr="009A3D49">
              <w:rPr>
                <w:rFonts w:cs="Times New Roman"/>
                <w:b/>
                <w:color w:val="000000"/>
                <w:sz w:val="24"/>
                <w:szCs w:val="24"/>
              </w:rPr>
              <w:t>Card #:</w:t>
            </w:r>
          </w:p>
        </w:tc>
        <w:tc>
          <w:tcPr>
            <w:tcW w:w="478" w:type="pct"/>
            <w:gridSpan w:val="3"/>
          </w:tcPr>
          <w:p w:rsidR="00003F1D" w:rsidRPr="00A319A7" w:rsidRDefault="00003F1D" w:rsidP="0016249C">
            <w:pPr>
              <w:rPr>
                <w:rFonts w:cs="Times New Roman"/>
                <w:b/>
                <w:color w:val="000000"/>
              </w:rPr>
            </w:pPr>
            <w:r w:rsidRPr="00A319A7">
              <w:rPr>
                <w:rFonts w:cs="Times New Roman"/>
                <w:b/>
                <w:color w:val="000000"/>
              </w:rPr>
              <w:t>Credit:</w:t>
            </w:r>
          </w:p>
        </w:tc>
        <w:tc>
          <w:tcPr>
            <w:tcW w:w="479" w:type="pct"/>
          </w:tcPr>
          <w:p w:rsidR="00003F1D" w:rsidRPr="00A319A7" w:rsidRDefault="00003F1D" w:rsidP="0016249C">
            <w:pPr>
              <w:rPr>
                <w:rFonts w:cs="Times New Roman"/>
                <w:b/>
                <w:color w:val="000000"/>
              </w:rPr>
            </w:pPr>
            <w:r w:rsidRPr="00A319A7">
              <w:rPr>
                <w:rFonts w:cs="Times New Roman"/>
                <w:b/>
                <w:color w:val="000000"/>
              </w:rPr>
              <w:t>Debit:</w:t>
            </w:r>
          </w:p>
        </w:tc>
        <w:tc>
          <w:tcPr>
            <w:tcW w:w="390" w:type="pct"/>
            <w:gridSpan w:val="2"/>
          </w:tcPr>
          <w:p w:rsidR="00003F1D" w:rsidRPr="00A319A7" w:rsidRDefault="00003F1D" w:rsidP="0016249C">
            <w:pPr>
              <w:rPr>
                <w:rFonts w:cs="Times New Roman"/>
                <w:b/>
                <w:color w:val="000000"/>
              </w:rPr>
            </w:pPr>
            <w:r w:rsidRPr="00A319A7">
              <w:rPr>
                <w:rFonts w:cs="Times New Roman"/>
                <w:b/>
                <w:color w:val="000000"/>
              </w:rPr>
              <w:t>Visa:</w:t>
            </w:r>
          </w:p>
        </w:tc>
        <w:tc>
          <w:tcPr>
            <w:tcW w:w="737" w:type="pct"/>
            <w:gridSpan w:val="3"/>
          </w:tcPr>
          <w:p w:rsidR="00003F1D" w:rsidRPr="00A319A7" w:rsidRDefault="00003F1D" w:rsidP="0016249C">
            <w:pPr>
              <w:rPr>
                <w:rFonts w:cs="Times New Roman"/>
                <w:b/>
                <w:color w:val="000000"/>
              </w:rPr>
            </w:pPr>
            <w:r w:rsidRPr="00A319A7">
              <w:rPr>
                <w:rFonts w:cs="Times New Roman"/>
                <w:b/>
                <w:color w:val="000000"/>
              </w:rPr>
              <w:t>MasterCard:</w:t>
            </w:r>
          </w:p>
        </w:tc>
        <w:tc>
          <w:tcPr>
            <w:tcW w:w="565" w:type="pct"/>
            <w:gridSpan w:val="3"/>
          </w:tcPr>
          <w:p w:rsidR="00003F1D" w:rsidRPr="00A319A7" w:rsidRDefault="00003F1D" w:rsidP="0016249C">
            <w:pPr>
              <w:rPr>
                <w:rFonts w:cs="Times New Roman"/>
                <w:b/>
                <w:color w:val="000000"/>
              </w:rPr>
            </w:pPr>
            <w:r w:rsidRPr="00A319A7">
              <w:rPr>
                <w:rFonts w:cs="Times New Roman"/>
                <w:b/>
                <w:color w:val="000000"/>
              </w:rPr>
              <w:t>Discover:</w:t>
            </w:r>
          </w:p>
        </w:tc>
        <w:tc>
          <w:tcPr>
            <w:tcW w:w="691" w:type="pct"/>
          </w:tcPr>
          <w:p w:rsidR="00003F1D" w:rsidRPr="00A319A7" w:rsidRDefault="00003F1D" w:rsidP="0016249C">
            <w:pPr>
              <w:rPr>
                <w:rFonts w:cs="Times New Roman"/>
                <w:b/>
                <w:color w:val="000000"/>
              </w:rPr>
            </w:pPr>
            <w:r w:rsidRPr="00A319A7">
              <w:rPr>
                <w:rFonts w:cs="Times New Roman"/>
                <w:b/>
                <w:color w:val="000000"/>
              </w:rPr>
              <w:t>American Express:</w:t>
            </w:r>
          </w:p>
        </w:tc>
      </w:tr>
      <w:tr w:rsidR="00003F1D" w:rsidTr="000C4C2B">
        <w:trPr>
          <w:jc w:val="center"/>
        </w:trPr>
        <w:tc>
          <w:tcPr>
            <w:tcW w:w="5000" w:type="pct"/>
            <w:gridSpan w:val="17"/>
          </w:tcPr>
          <w:p w:rsidR="00003F1D" w:rsidRPr="00AB24AC" w:rsidRDefault="00003F1D" w:rsidP="0016249C">
            <w:pPr>
              <w:rPr>
                <w:rFonts w:cs="Times New Roman"/>
                <w:color w:val="000000"/>
                <w:sz w:val="24"/>
                <w:szCs w:val="24"/>
              </w:rPr>
            </w:pPr>
            <w:r w:rsidRPr="00AB24AC">
              <w:rPr>
                <w:rFonts w:cs="Times New Roman"/>
                <w:b/>
                <w:color w:val="000000"/>
                <w:sz w:val="24"/>
                <w:szCs w:val="24"/>
              </w:rPr>
              <w:t>Card holder name:</w:t>
            </w:r>
          </w:p>
        </w:tc>
      </w:tr>
      <w:tr w:rsidR="00003F1D" w:rsidTr="000C4C2B">
        <w:trPr>
          <w:jc w:val="center"/>
        </w:trPr>
        <w:tc>
          <w:tcPr>
            <w:tcW w:w="5000" w:type="pct"/>
            <w:gridSpan w:val="17"/>
          </w:tcPr>
          <w:p w:rsidR="00003F1D" w:rsidRPr="00AB24AC" w:rsidRDefault="00003F1D" w:rsidP="0016249C">
            <w:pPr>
              <w:rPr>
                <w:rFonts w:cs="Times New Roman"/>
                <w:color w:val="000000"/>
                <w:sz w:val="24"/>
                <w:szCs w:val="24"/>
              </w:rPr>
            </w:pPr>
            <w:r w:rsidRPr="00AB24AC">
              <w:rPr>
                <w:rFonts w:cs="Times New Roman"/>
                <w:b/>
                <w:color w:val="000000"/>
                <w:sz w:val="24"/>
                <w:szCs w:val="24"/>
              </w:rPr>
              <w:t>Card billing address:</w:t>
            </w:r>
          </w:p>
        </w:tc>
      </w:tr>
      <w:tr w:rsidR="00003F1D" w:rsidTr="000C4C2B">
        <w:trPr>
          <w:jc w:val="center"/>
        </w:trPr>
        <w:tc>
          <w:tcPr>
            <w:tcW w:w="5000" w:type="pct"/>
            <w:gridSpan w:val="17"/>
          </w:tcPr>
          <w:p w:rsidR="00003F1D" w:rsidRPr="00AB24AC" w:rsidRDefault="00003F1D" w:rsidP="0016249C">
            <w:pPr>
              <w:rPr>
                <w:rFonts w:cs="Times New Roman"/>
                <w:i/>
                <w:color w:val="000000"/>
                <w:sz w:val="24"/>
                <w:szCs w:val="24"/>
              </w:rPr>
            </w:pPr>
            <w:r w:rsidRPr="00AB24AC">
              <w:rPr>
                <w:rFonts w:cs="Times New Roman"/>
                <w:i/>
                <w:color w:val="000000"/>
                <w:sz w:val="24"/>
                <w:szCs w:val="24"/>
              </w:rPr>
              <w:t xml:space="preserve">If you would like to give us your payment information via telephone, dial </w:t>
            </w:r>
            <w:r w:rsidRPr="00AB24AC">
              <w:rPr>
                <w:rFonts w:cs="Times New Roman"/>
                <w:bCs/>
                <w:i/>
                <w:color w:val="000000"/>
                <w:sz w:val="24"/>
                <w:szCs w:val="24"/>
                <w:shd w:val="clear" w:color="auto" w:fill="FFFFFF"/>
              </w:rPr>
              <w:t>(208) 365-2622. Please leave a voice mail if we are out of the office.</w:t>
            </w:r>
          </w:p>
        </w:tc>
      </w:tr>
      <w:tr w:rsidR="00003F1D" w:rsidTr="000C4C2B">
        <w:trPr>
          <w:jc w:val="center"/>
        </w:trPr>
        <w:tc>
          <w:tcPr>
            <w:tcW w:w="5000" w:type="pct"/>
            <w:gridSpan w:val="17"/>
          </w:tcPr>
          <w:p w:rsidR="00003F1D" w:rsidRPr="00AB24AC" w:rsidRDefault="00003F1D" w:rsidP="000C4C2B">
            <w:pPr>
              <w:spacing w:after="0" w:line="240" w:lineRule="auto"/>
              <w:rPr>
                <w:rFonts w:cs="Times New Roman"/>
                <w:i/>
                <w:color w:val="000000"/>
                <w:sz w:val="24"/>
                <w:szCs w:val="24"/>
              </w:rPr>
            </w:pPr>
            <w:r w:rsidRPr="00AB24AC">
              <w:rPr>
                <w:rFonts w:cs="Times New Roman"/>
                <w:i/>
                <w:color w:val="000000"/>
                <w:sz w:val="24"/>
                <w:szCs w:val="24"/>
              </w:rPr>
              <w:t xml:space="preserve">By typing my name below, I fully understand that should this Caribbean Retreat application be accepted, </w:t>
            </w:r>
          </w:p>
          <w:p w:rsidR="00003F1D" w:rsidRPr="00AB24AC" w:rsidRDefault="00003F1D" w:rsidP="000C4C2B">
            <w:pPr>
              <w:spacing w:after="0" w:line="240" w:lineRule="auto"/>
              <w:rPr>
                <w:rFonts w:cs="Times New Roman"/>
                <w:i/>
                <w:color w:val="000000"/>
                <w:sz w:val="24"/>
                <w:szCs w:val="24"/>
              </w:rPr>
            </w:pPr>
            <w:r w:rsidRPr="00AB24AC">
              <w:rPr>
                <w:rFonts w:cs="Times New Roman"/>
                <w:i/>
                <w:color w:val="000000"/>
                <w:sz w:val="24"/>
                <w:szCs w:val="24"/>
              </w:rPr>
              <w:t xml:space="preserve">the above-mentioned card shall be automatically charged the non-refundable grand total listed above </w:t>
            </w:r>
          </w:p>
          <w:p w:rsidR="00003F1D" w:rsidRPr="00AB24AC" w:rsidRDefault="00003F1D" w:rsidP="000C4C2B">
            <w:pPr>
              <w:spacing w:after="0" w:line="240" w:lineRule="auto"/>
              <w:rPr>
                <w:rFonts w:cs="Times New Roman"/>
                <w:i/>
                <w:color w:val="000000"/>
                <w:sz w:val="24"/>
                <w:szCs w:val="24"/>
              </w:rPr>
            </w:pPr>
            <w:proofErr w:type="gramStart"/>
            <w:r w:rsidRPr="00AB24AC">
              <w:rPr>
                <w:rFonts w:cs="Times New Roman"/>
                <w:i/>
                <w:color w:val="000000"/>
                <w:sz w:val="24"/>
                <w:szCs w:val="24"/>
              </w:rPr>
              <w:t>plus</w:t>
            </w:r>
            <w:proofErr w:type="gramEnd"/>
            <w:r w:rsidRPr="00AB24AC">
              <w:rPr>
                <w:rFonts w:cs="Times New Roman"/>
                <w:i/>
                <w:color w:val="000000"/>
                <w:sz w:val="24"/>
                <w:szCs w:val="24"/>
              </w:rPr>
              <w:t xml:space="preserve"> a 3% credit card processing fee.</w:t>
            </w:r>
          </w:p>
        </w:tc>
      </w:tr>
      <w:tr w:rsidR="00003F1D" w:rsidTr="000C4C2B">
        <w:trPr>
          <w:jc w:val="center"/>
        </w:trPr>
        <w:tc>
          <w:tcPr>
            <w:tcW w:w="1793" w:type="pct"/>
            <w:gridSpan w:val="5"/>
          </w:tcPr>
          <w:p w:rsidR="00003F1D" w:rsidRPr="00AB24AC" w:rsidRDefault="00003F1D" w:rsidP="0016249C">
            <w:pPr>
              <w:rPr>
                <w:rFonts w:cs="Times New Roman"/>
                <w:b/>
                <w:color w:val="000000"/>
                <w:sz w:val="24"/>
                <w:szCs w:val="24"/>
              </w:rPr>
            </w:pPr>
            <w:r w:rsidRPr="00AB24AC">
              <w:rPr>
                <w:rFonts w:cs="Times New Roman"/>
                <w:b/>
                <w:color w:val="000000"/>
                <w:sz w:val="24"/>
                <w:szCs w:val="24"/>
              </w:rPr>
              <w:t>Card holder electronic signature</w:t>
            </w:r>
          </w:p>
        </w:tc>
        <w:tc>
          <w:tcPr>
            <w:tcW w:w="1907" w:type="pct"/>
            <w:gridSpan w:val="7"/>
          </w:tcPr>
          <w:p w:rsidR="00003F1D" w:rsidRDefault="00003F1D" w:rsidP="0016249C">
            <w:pPr>
              <w:rPr>
                <w:rFonts w:cs="Times New Roman"/>
                <w:color w:val="000000"/>
                <w:sz w:val="24"/>
                <w:szCs w:val="24"/>
              </w:rPr>
            </w:pPr>
          </w:p>
          <w:p w:rsidR="00003F1D" w:rsidRPr="00AB24AC" w:rsidRDefault="00003F1D" w:rsidP="0016249C">
            <w:pPr>
              <w:rPr>
                <w:rFonts w:cs="Times New Roman"/>
                <w:color w:val="000000"/>
                <w:sz w:val="24"/>
                <w:szCs w:val="24"/>
              </w:rPr>
            </w:pPr>
          </w:p>
        </w:tc>
        <w:tc>
          <w:tcPr>
            <w:tcW w:w="390" w:type="pct"/>
            <w:gridSpan w:val="3"/>
          </w:tcPr>
          <w:p w:rsidR="00003F1D" w:rsidRPr="000B4619" w:rsidRDefault="00003F1D" w:rsidP="0016249C">
            <w:pPr>
              <w:rPr>
                <w:rFonts w:cs="Times New Roman"/>
                <w:b/>
                <w:color w:val="000000"/>
                <w:sz w:val="24"/>
                <w:szCs w:val="24"/>
              </w:rPr>
            </w:pPr>
            <w:r w:rsidRPr="000B4619">
              <w:rPr>
                <w:rFonts w:cs="Times New Roman"/>
                <w:b/>
                <w:color w:val="000000"/>
                <w:sz w:val="24"/>
                <w:szCs w:val="24"/>
              </w:rPr>
              <w:t>Date</w:t>
            </w:r>
          </w:p>
        </w:tc>
        <w:tc>
          <w:tcPr>
            <w:tcW w:w="910" w:type="pct"/>
            <w:gridSpan w:val="2"/>
          </w:tcPr>
          <w:p w:rsidR="00003F1D" w:rsidRDefault="00003F1D" w:rsidP="0016249C">
            <w:pPr>
              <w:rPr>
                <w:rFonts w:cs="Times New Roman"/>
                <w:color w:val="000000"/>
              </w:rPr>
            </w:pPr>
          </w:p>
        </w:tc>
      </w:tr>
      <w:tr w:rsidR="00003F1D" w:rsidTr="000C4C2B">
        <w:trPr>
          <w:jc w:val="center"/>
        </w:trPr>
        <w:tc>
          <w:tcPr>
            <w:tcW w:w="5000" w:type="pct"/>
            <w:gridSpan w:val="17"/>
          </w:tcPr>
          <w:p w:rsidR="00003F1D" w:rsidRPr="000C4C2B" w:rsidRDefault="00003F1D" w:rsidP="00003F1D">
            <w:pPr>
              <w:rPr>
                <w:rFonts w:cs="Times New Roman"/>
                <w:color w:val="000000"/>
              </w:rPr>
            </w:pPr>
            <w:r w:rsidRPr="000C4C2B">
              <w:rPr>
                <w:rFonts w:cs="Times New Roman"/>
                <w:color w:val="000000"/>
              </w:rPr>
              <w:t xml:space="preserve">Should Winter Retreat enrollment be full when registration is received, no charges will be made to your credit card.  </w:t>
            </w:r>
          </w:p>
        </w:tc>
      </w:tr>
    </w:tbl>
    <w:p w:rsidR="000769FC" w:rsidRPr="002230AA" w:rsidRDefault="000769FC" w:rsidP="001E2358">
      <w:pPr>
        <w:spacing w:after="0" w:line="240" w:lineRule="auto"/>
        <w:rPr>
          <w:rFonts w:cs="Times New Roman"/>
          <w:color w:val="000000"/>
          <w:sz w:val="24"/>
          <w:szCs w:val="24"/>
        </w:rPr>
      </w:pPr>
    </w:p>
    <w:p w:rsidR="00C826D1" w:rsidRPr="00C826D1" w:rsidRDefault="00C826D1" w:rsidP="00C826D1">
      <w:pPr>
        <w:rPr>
          <w:rFonts w:ascii="Matura MT Script Capitals" w:hAnsi="Matura MT Script Capitals"/>
        </w:rPr>
      </w:pPr>
    </w:p>
    <w:p w:rsidR="00C826D1" w:rsidRDefault="00C826D1" w:rsidP="00C826D1">
      <w:pPr>
        <w:rPr>
          <w:rFonts w:ascii="Matura MT Script Capitals" w:hAnsi="Matura MT Script Capitals"/>
        </w:rPr>
      </w:pPr>
    </w:p>
    <w:p w:rsidR="00003F1D" w:rsidRDefault="00003F1D" w:rsidP="00C826D1">
      <w:pPr>
        <w:rPr>
          <w:rFonts w:ascii="Matura MT Script Capitals" w:hAnsi="Matura MT Script Capitals"/>
        </w:rPr>
        <w:sectPr w:rsidR="00003F1D" w:rsidSect="00D86A59">
          <w:headerReference w:type="even" r:id="rId54"/>
          <w:headerReference w:type="default" r:id="rId55"/>
          <w:footerReference w:type="even" r:id="rId56"/>
          <w:footerReference w:type="default" r:id="rId57"/>
          <w:headerReference w:type="first" r:id="rId58"/>
          <w:footerReference w:type="first" r:id="rId59"/>
          <w:pgSz w:w="12240" w:h="15840" w:code="1"/>
          <w:pgMar w:top="331" w:right="331" w:bottom="331" w:left="331" w:header="288" w:footer="288" w:gutter="0"/>
          <w:cols w:space="720"/>
          <w:docGrid w:linePitch="360"/>
        </w:sectPr>
      </w:pPr>
    </w:p>
    <w:p w:rsidR="00003F1D" w:rsidRDefault="00003F1D" w:rsidP="00C826D1">
      <w:pPr>
        <w:rPr>
          <w:rFonts w:ascii="Matura MT Script Capitals" w:hAnsi="Matura MT Script Capitals"/>
        </w:rPr>
      </w:pPr>
    </w:p>
    <w:p w:rsidR="00003F1D" w:rsidRDefault="00003F1D" w:rsidP="00C826D1">
      <w:pPr>
        <w:rPr>
          <w:rFonts w:ascii="Matura MT Script Capitals" w:hAnsi="Matura MT Script Capitals"/>
        </w:rPr>
      </w:pPr>
    </w:p>
    <w:p w:rsidR="00003F1D" w:rsidRDefault="00003F1D" w:rsidP="00C826D1">
      <w:pPr>
        <w:rPr>
          <w:rFonts w:ascii="Matura MT Script Capitals" w:hAnsi="Matura MT Script Capitals"/>
        </w:rPr>
      </w:pPr>
    </w:p>
    <w:p w:rsidR="00003F1D" w:rsidRDefault="00003F1D" w:rsidP="00C826D1">
      <w:pPr>
        <w:rPr>
          <w:rFonts w:ascii="Matura MT Script Capitals" w:hAnsi="Matura MT Script Capitals"/>
        </w:rPr>
      </w:pPr>
    </w:p>
    <w:p w:rsidR="00003F1D" w:rsidRDefault="00003F1D" w:rsidP="00C826D1">
      <w:pPr>
        <w:rPr>
          <w:rFonts w:ascii="Matura MT Script Capitals" w:hAnsi="Matura MT Script Capitals"/>
        </w:rPr>
      </w:pPr>
    </w:p>
    <w:tbl>
      <w:tblPr>
        <w:tblpPr w:leftFromText="180" w:rightFromText="180" w:vertAnchor="text" w:horzAnchor="margin" w:tblpXSpec="center" w:tblpY="35"/>
        <w:tblOverlap w:val="never"/>
        <w:tblW w:w="1562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660" w:firstRow="1" w:lastRow="1" w:firstColumn="0" w:lastColumn="0" w:noHBand="1" w:noVBand="1"/>
      </w:tblPr>
      <w:tblGrid>
        <w:gridCol w:w="3078"/>
        <w:gridCol w:w="3150"/>
        <w:gridCol w:w="3420"/>
        <w:gridCol w:w="2790"/>
        <w:gridCol w:w="3186"/>
      </w:tblGrid>
      <w:tr w:rsidR="00003F1D" w:rsidRPr="0082644B" w:rsidTr="0016249C">
        <w:tc>
          <w:tcPr>
            <w:tcW w:w="15624" w:type="dxa"/>
            <w:gridSpan w:val="5"/>
            <w:tcBorders>
              <w:top w:val="single" w:sz="6" w:space="0" w:color="FFFFFF"/>
              <w:bottom w:val="single" w:sz="6" w:space="0" w:color="FFFFFF"/>
            </w:tcBorders>
            <w:shd w:val="clear" w:color="auto" w:fill="99CCFF"/>
            <w:noWrap/>
          </w:tcPr>
          <w:p w:rsidR="00003F1D" w:rsidRPr="000331BE" w:rsidRDefault="000331BE" w:rsidP="000331BE">
            <w:pPr>
              <w:tabs>
                <w:tab w:val="left" w:pos="6810"/>
                <w:tab w:val="center" w:pos="7704"/>
              </w:tabs>
              <w:spacing w:after="0" w:line="240" w:lineRule="auto"/>
              <w:rPr>
                <w:b/>
                <w:color w:val="FFFFFF"/>
                <w:sz w:val="36"/>
                <w:szCs w:val="36"/>
              </w:rPr>
            </w:pPr>
            <w:r>
              <w:rPr>
                <w:b/>
                <w:color w:val="FFFFFF"/>
                <w:sz w:val="32"/>
                <w:szCs w:val="32"/>
              </w:rPr>
              <w:tab/>
            </w:r>
            <w:r>
              <w:rPr>
                <w:b/>
                <w:color w:val="FFFFFF"/>
                <w:sz w:val="32"/>
                <w:szCs w:val="32"/>
              </w:rPr>
              <w:tab/>
            </w:r>
            <w:r w:rsidR="00003F1D" w:rsidRPr="000331BE">
              <w:rPr>
                <w:b/>
                <w:color w:val="FFFFFF"/>
                <w:sz w:val="36"/>
                <w:szCs w:val="36"/>
              </w:rPr>
              <w:t>Draft Agenda</w:t>
            </w:r>
          </w:p>
        </w:tc>
      </w:tr>
      <w:tr w:rsidR="00003F1D" w:rsidRPr="008A5394" w:rsidTr="0016249C">
        <w:tc>
          <w:tcPr>
            <w:tcW w:w="3078" w:type="dxa"/>
            <w:tcBorders>
              <w:top w:val="single" w:sz="6" w:space="0" w:color="FFFFFF"/>
              <w:bottom w:val="single" w:sz="6" w:space="0" w:color="FFFFFF"/>
            </w:tcBorders>
            <w:shd w:val="clear" w:color="auto" w:fill="DBE5F1"/>
            <w:noWrap/>
          </w:tcPr>
          <w:p w:rsidR="00003F1D" w:rsidRPr="000331BE" w:rsidRDefault="00003F1D" w:rsidP="00003F1D">
            <w:pPr>
              <w:spacing w:after="0" w:line="240" w:lineRule="auto"/>
              <w:jc w:val="center"/>
              <w:rPr>
                <w:rFonts w:ascii="Arial Narrow" w:hAnsi="Arial Narrow" w:cs="Times New Roman"/>
                <w:b/>
                <w:color w:val="1F497D"/>
                <w:sz w:val="24"/>
                <w:szCs w:val="24"/>
              </w:rPr>
            </w:pPr>
            <w:r w:rsidRPr="000331BE">
              <w:rPr>
                <w:rFonts w:ascii="Arial Narrow" w:hAnsi="Arial Narrow" w:cs="Times New Roman"/>
                <w:b/>
                <w:color w:val="1F497D"/>
                <w:sz w:val="24"/>
                <w:szCs w:val="24"/>
              </w:rPr>
              <w:t>March 12</w:t>
            </w:r>
          </w:p>
          <w:p w:rsidR="00003F1D" w:rsidRPr="000331BE" w:rsidRDefault="00003F1D" w:rsidP="00003F1D">
            <w:pPr>
              <w:spacing w:after="0" w:line="240" w:lineRule="auto"/>
              <w:jc w:val="center"/>
              <w:rPr>
                <w:rFonts w:ascii="Arial Narrow" w:hAnsi="Arial Narrow" w:cs="Times New Roman"/>
                <w:b/>
                <w:color w:val="1F497D"/>
                <w:sz w:val="24"/>
                <w:szCs w:val="24"/>
              </w:rPr>
            </w:pPr>
            <w:r w:rsidRPr="000331BE">
              <w:rPr>
                <w:rFonts w:ascii="Arial Narrow" w:hAnsi="Arial Narrow" w:cs="Times New Roman"/>
                <w:b/>
                <w:color w:val="1F497D"/>
                <w:sz w:val="24"/>
                <w:szCs w:val="24"/>
              </w:rPr>
              <w:t>8:00-1:00</w:t>
            </w:r>
          </w:p>
        </w:tc>
        <w:tc>
          <w:tcPr>
            <w:tcW w:w="3150" w:type="dxa"/>
            <w:tcBorders>
              <w:top w:val="single" w:sz="6" w:space="0" w:color="FFFFFF"/>
              <w:bottom w:val="single" w:sz="6" w:space="0" w:color="FFFFFF"/>
            </w:tcBorders>
            <w:shd w:val="clear" w:color="auto" w:fill="DBE5F1"/>
          </w:tcPr>
          <w:p w:rsidR="00003F1D" w:rsidRPr="000331BE" w:rsidRDefault="00003F1D" w:rsidP="00003F1D">
            <w:pPr>
              <w:spacing w:after="0" w:line="240" w:lineRule="auto"/>
              <w:jc w:val="center"/>
              <w:rPr>
                <w:rFonts w:ascii="Arial Narrow" w:hAnsi="Arial Narrow" w:cs="Times New Roman"/>
                <w:b/>
                <w:color w:val="1F497D"/>
                <w:sz w:val="24"/>
                <w:szCs w:val="24"/>
              </w:rPr>
            </w:pPr>
            <w:r w:rsidRPr="000331BE">
              <w:rPr>
                <w:rFonts w:ascii="Arial Narrow" w:hAnsi="Arial Narrow" w:cs="Times New Roman"/>
                <w:b/>
                <w:color w:val="1F497D"/>
                <w:sz w:val="24"/>
                <w:szCs w:val="24"/>
              </w:rPr>
              <w:t>March 13</w:t>
            </w:r>
          </w:p>
          <w:p w:rsidR="00003F1D" w:rsidRPr="000331BE" w:rsidRDefault="00003F1D" w:rsidP="00003F1D">
            <w:pPr>
              <w:spacing w:after="0" w:line="240" w:lineRule="auto"/>
              <w:jc w:val="center"/>
              <w:rPr>
                <w:rStyle w:val="SubtleEmphasis"/>
                <w:rFonts w:ascii="Arial Narrow" w:hAnsi="Arial Narrow" w:cs="Times New Roman"/>
                <w:color w:val="1F497D"/>
                <w:sz w:val="24"/>
                <w:szCs w:val="24"/>
              </w:rPr>
            </w:pPr>
            <w:r w:rsidRPr="000331BE">
              <w:rPr>
                <w:rFonts w:ascii="Arial Narrow" w:hAnsi="Arial Narrow" w:cs="Times New Roman"/>
                <w:b/>
                <w:color w:val="1F497D"/>
                <w:sz w:val="24"/>
                <w:szCs w:val="24"/>
              </w:rPr>
              <w:t>9:00-1:00</w:t>
            </w:r>
          </w:p>
        </w:tc>
        <w:tc>
          <w:tcPr>
            <w:tcW w:w="3420" w:type="dxa"/>
            <w:tcBorders>
              <w:top w:val="single" w:sz="6" w:space="0" w:color="FFFFFF"/>
              <w:bottom w:val="single" w:sz="6" w:space="0" w:color="FFFFFF"/>
            </w:tcBorders>
            <w:shd w:val="clear" w:color="auto" w:fill="DBE5F1"/>
          </w:tcPr>
          <w:p w:rsidR="00003F1D" w:rsidRPr="000331BE" w:rsidRDefault="00003F1D" w:rsidP="00003F1D">
            <w:pPr>
              <w:spacing w:after="0" w:line="240" w:lineRule="auto"/>
              <w:jc w:val="center"/>
              <w:rPr>
                <w:rFonts w:ascii="Arial Narrow" w:hAnsi="Arial Narrow" w:cs="Times New Roman"/>
                <w:b/>
                <w:color w:val="1F497D"/>
                <w:sz w:val="24"/>
                <w:szCs w:val="24"/>
              </w:rPr>
            </w:pPr>
            <w:r w:rsidRPr="000331BE">
              <w:rPr>
                <w:rFonts w:ascii="Arial Narrow" w:hAnsi="Arial Narrow" w:cs="Times New Roman"/>
                <w:b/>
                <w:color w:val="1F497D"/>
                <w:sz w:val="24"/>
                <w:szCs w:val="24"/>
              </w:rPr>
              <w:t>March 14</w:t>
            </w:r>
          </w:p>
          <w:p w:rsidR="00003F1D" w:rsidRPr="000331BE" w:rsidRDefault="00003F1D" w:rsidP="00003F1D">
            <w:pPr>
              <w:spacing w:after="0" w:line="240" w:lineRule="auto"/>
              <w:jc w:val="center"/>
              <w:rPr>
                <w:rFonts w:ascii="Arial Narrow" w:hAnsi="Arial Narrow" w:cs="Times New Roman"/>
                <w:color w:val="1F497D"/>
                <w:sz w:val="24"/>
                <w:szCs w:val="24"/>
              </w:rPr>
            </w:pPr>
            <w:r w:rsidRPr="000331BE">
              <w:rPr>
                <w:rFonts w:ascii="Arial Narrow" w:hAnsi="Arial Narrow" w:cs="Times New Roman"/>
                <w:b/>
                <w:color w:val="1F497D"/>
                <w:sz w:val="24"/>
                <w:szCs w:val="24"/>
              </w:rPr>
              <w:t>9:00-1:00</w:t>
            </w:r>
          </w:p>
        </w:tc>
        <w:tc>
          <w:tcPr>
            <w:tcW w:w="2790" w:type="dxa"/>
            <w:tcBorders>
              <w:top w:val="single" w:sz="6" w:space="0" w:color="FFFFFF"/>
              <w:bottom w:val="single" w:sz="6" w:space="0" w:color="FFFFFF"/>
            </w:tcBorders>
            <w:shd w:val="clear" w:color="auto" w:fill="DBE5F1"/>
          </w:tcPr>
          <w:p w:rsidR="00003F1D" w:rsidRPr="000331BE" w:rsidRDefault="00003F1D" w:rsidP="00003F1D">
            <w:pPr>
              <w:spacing w:after="0" w:line="240" w:lineRule="auto"/>
              <w:jc w:val="center"/>
              <w:rPr>
                <w:rFonts w:ascii="Arial Narrow" w:hAnsi="Arial Narrow" w:cs="Times New Roman"/>
                <w:b/>
                <w:color w:val="1F497D"/>
                <w:sz w:val="24"/>
                <w:szCs w:val="24"/>
              </w:rPr>
            </w:pPr>
            <w:r w:rsidRPr="000331BE">
              <w:rPr>
                <w:rFonts w:ascii="Arial Narrow" w:hAnsi="Arial Narrow" w:cs="Times New Roman"/>
                <w:b/>
                <w:color w:val="1F497D"/>
                <w:sz w:val="24"/>
                <w:szCs w:val="24"/>
              </w:rPr>
              <w:t>March 15</w:t>
            </w:r>
          </w:p>
          <w:p w:rsidR="00003F1D" w:rsidRPr="000331BE" w:rsidRDefault="00003F1D" w:rsidP="00003F1D">
            <w:pPr>
              <w:spacing w:after="0" w:line="240" w:lineRule="auto"/>
              <w:jc w:val="center"/>
              <w:rPr>
                <w:rFonts w:ascii="Arial Narrow" w:hAnsi="Arial Narrow" w:cs="Times New Roman"/>
                <w:color w:val="1F497D"/>
                <w:sz w:val="24"/>
                <w:szCs w:val="24"/>
              </w:rPr>
            </w:pPr>
            <w:r w:rsidRPr="000331BE">
              <w:rPr>
                <w:rFonts w:ascii="Arial Narrow" w:hAnsi="Arial Narrow" w:cs="Times New Roman"/>
                <w:b/>
                <w:color w:val="1F497D"/>
                <w:sz w:val="24"/>
                <w:szCs w:val="24"/>
              </w:rPr>
              <w:t>9:00-1:00</w:t>
            </w:r>
          </w:p>
        </w:tc>
        <w:tc>
          <w:tcPr>
            <w:tcW w:w="3186" w:type="dxa"/>
            <w:tcBorders>
              <w:top w:val="single" w:sz="6" w:space="0" w:color="FFFFFF"/>
              <w:bottom w:val="single" w:sz="6" w:space="0" w:color="FFFFFF"/>
            </w:tcBorders>
            <w:shd w:val="clear" w:color="auto" w:fill="DBE5F1"/>
          </w:tcPr>
          <w:p w:rsidR="00003F1D" w:rsidRPr="000331BE" w:rsidRDefault="00003F1D" w:rsidP="00003F1D">
            <w:pPr>
              <w:spacing w:after="0" w:line="240" w:lineRule="auto"/>
              <w:jc w:val="center"/>
              <w:rPr>
                <w:rFonts w:ascii="Arial Narrow" w:hAnsi="Arial Narrow" w:cs="Times New Roman"/>
                <w:b/>
                <w:color w:val="1F497D"/>
                <w:sz w:val="24"/>
                <w:szCs w:val="24"/>
              </w:rPr>
            </w:pPr>
            <w:r w:rsidRPr="000331BE">
              <w:rPr>
                <w:rFonts w:ascii="Arial Narrow" w:hAnsi="Arial Narrow" w:cs="Times New Roman"/>
                <w:b/>
                <w:color w:val="1F497D"/>
                <w:sz w:val="24"/>
                <w:szCs w:val="24"/>
              </w:rPr>
              <w:t>March 16</w:t>
            </w:r>
          </w:p>
          <w:p w:rsidR="00003F1D" w:rsidRPr="000331BE" w:rsidRDefault="00003F1D" w:rsidP="00003F1D">
            <w:pPr>
              <w:spacing w:after="0" w:line="240" w:lineRule="auto"/>
              <w:jc w:val="center"/>
              <w:rPr>
                <w:rFonts w:ascii="Arial Narrow" w:hAnsi="Arial Narrow" w:cs="Times New Roman"/>
                <w:b/>
                <w:color w:val="1F497D"/>
                <w:sz w:val="24"/>
                <w:szCs w:val="24"/>
              </w:rPr>
            </w:pPr>
            <w:r w:rsidRPr="000331BE">
              <w:rPr>
                <w:rFonts w:ascii="Arial Narrow" w:hAnsi="Arial Narrow" w:cs="Times New Roman"/>
                <w:b/>
                <w:color w:val="1F497D"/>
                <w:sz w:val="24"/>
                <w:szCs w:val="24"/>
              </w:rPr>
              <w:t>9:00-1:00</w:t>
            </w:r>
          </w:p>
        </w:tc>
      </w:tr>
      <w:tr w:rsidR="00003F1D" w:rsidRPr="008A5394" w:rsidTr="0016249C">
        <w:tc>
          <w:tcPr>
            <w:tcW w:w="3078" w:type="dxa"/>
            <w:tcBorders>
              <w:top w:val="single" w:sz="6" w:space="0" w:color="FFFFFF"/>
              <w:bottom w:val="single" w:sz="6" w:space="0" w:color="FFFFFF"/>
            </w:tcBorders>
            <w:shd w:val="clear" w:color="auto" w:fill="DBE5F1"/>
            <w:noWrap/>
          </w:tcPr>
          <w:p w:rsidR="00003F1D" w:rsidRPr="000331BE" w:rsidRDefault="00003F1D" w:rsidP="00003F1D">
            <w:pPr>
              <w:spacing w:after="0" w:line="240" w:lineRule="auto"/>
              <w:rPr>
                <w:rFonts w:ascii="Arial Narrow" w:hAnsi="Arial Narrow" w:cs="Times New Roman"/>
                <w:color w:val="1F497D"/>
                <w:sz w:val="20"/>
                <w:szCs w:val="20"/>
              </w:rPr>
            </w:pPr>
            <w:r w:rsidRPr="000331BE">
              <w:rPr>
                <w:rStyle w:val="SubtleEmphasis"/>
                <w:rFonts w:ascii="Arial Narrow" w:hAnsi="Arial Narrow" w:cs="Times New Roman"/>
                <w:i w:val="0"/>
                <w:color w:val="1F497D"/>
                <w:sz w:val="20"/>
                <w:szCs w:val="20"/>
              </w:rPr>
              <w:t xml:space="preserve">The physiology of interpretation part 1: warming up for interpretation – 1 </w:t>
            </w:r>
            <w:proofErr w:type="spellStart"/>
            <w:r w:rsidRPr="000331BE">
              <w:rPr>
                <w:rStyle w:val="SubtleEmphasis"/>
                <w:rFonts w:ascii="Arial Narrow" w:hAnsi="Arial Narrow" w:cs="Times New Roman"/>
                <w:i w:val="0"/>
                <w:color w:val="1F497D"/>
                <w:sz w:val="20"/>
                <w:szCs w:val="20"/>
              </w:rPr>
              <w:t>hr</w:t>
            </w:r>
            <w:proofErr w:type="spellEnd"/>
          </w:p>
        </w:tc>
        <w:tc>
          <w:tcPr>
            <w:tcW w:w="3150" w:type="dxa"/>
            <w:tcBorders>
              <w:top w:val="single" w:sz="6" w:space="0" w:color="FFFFFF"/>
              <w:bottom w:val="single" w:sz="6" w:space="0" w:color="FFFFFF"/>
            </w:tcBorders>
            <w:shd w:val="clear" w:color="auto" w:fill="DBE5F1"/>
          </w:tcPr>
          <w:p w:rsidR="00003F1D" w:rsidRPr="000331BE" w:rsidRDefault="00003F1D" w:rsidP="00003F1D">
            <w:pPr>
              <w:spacing w:after="0" w:line="240" w:lineRule="auto"/>
              <w:rPr>
                <w:rStyle w:val="SubtleEmphasis"/>
                <w:rFonts w:ascii="Arial Narrow" w:hAnsi="Arial Narrow" w:cs="Times New Roman"/>
                <w:i w:val="0"/>
                <w:color w:val="1F497D"/>
                <w:sz w:val="20"/>
                <w:szCs w:val="20"/>
              </w:rPr>
            </w:pPr>
            <w:r w:rsidRPr="000331BE">
              <w:rPr>
                <w:rStyle w:val="SubtleEmphasis"/>
                <w:rFonts w:ascii="Arial Narrow" w:hAnsi="Arial Narrow" w:cs="Times New Roman"/>
                <w:i w:val="0"/>
                <w:color w:val="1F497D"/>
                <w:sz w:val="20"/>
                <w:szCs w:val="20"/>
              </w:rPr>
              <w:t xml:space="preserve">The physiology of interpretation part 2: warming up for interpretation – 1 </w:t>
            </w:r>
            <w:proofErr w:type="spellStart"/>
            <w:r w:rsidRPr="000331BE">
              <w:rPr>
                <w:rStyle w:val="SubtleEmphasis"/>
                <w:rFonts w:ascii="Arial Narrow" w:hAnsi="Arial Narrow" w:cs="Times New Roman"/>
                <w:i w:val="0"/>
                <w:color w:val="1F497D"/>
                <w:sz w:val="20"/>
                <w:szCs w:val="20"/>
              </w:rPr>
              <w:t>hr</w:t>
            </w:r>
            <w:proofErr w:type="spellEnd"/>
          </w:p>
        </w:tc>
        <w:tc>
          <w:tcPr>
            <w:tcW w:w="3420" w:type="dxa"/>
            <w:tcBorders>
              <w:top w:val="single" w:sz="6" w:space="0" w:color="FFFFFF"/>
              <w:bottom w:val="single" w:sz="6" w:space="0" w:color="FFFFFF"/>
            </w:tcBorders>
            <w:shd w:val="clear" w:color="auto" w:fill="DBE5F1"/>
          </w:tcPr>
          <w:p w:rsidR="00003F1D" w:rsidRPr="000331BE" w:rsidRDefault="00792B2A" w:rsidP="00792B2A">
            <w:pPr>
              <w:spacing w:after="0" w:line="240" w:lineRule="auto"/>
              <w:rPr>
                <w:rStyle w:val="SubtleEmphasis"/>
                <w:rFonts w:ascii="Arial Narrow" w:hAnsi="Arial Narrow" w:cs="Times New Roman"/>
                <w:i w:val="0"/>
                <w:color w:val="1F497D"/>
                <w:sz w:val="20"/>
                <w:szCs w:val="20"/>
              </w:rPr>
            </w:pPr>
            <w:r w:rsidRPr="000331BE">
              <w:rPr>
                <w:rFonts w:ascii="Arial Narrow" w:hAnsi="Arial Narrow" w:cs="Times New Roman"/>
                <w:color w:val="1F497D"/>
                <w:sz w:val="20"/>
                <w:szCs w:val="20"/>
              </w:rPr>
              <w:t>Laboratory</w:t>
            </w:r>
            <w:r w:rsidR="00003F1D" w:rsidRPr="000331BE">
              <w:rPr>
                <w:rFonts w:ascii="Arial Narrow" w:hAnsi="Arial Narrow" w:cs="Times New Roman"/>
                <w:color w:val="1F497D"/>
                <w:sz w:val="20"/>
                <w:szCs w:val="20"/>
              </w:rPr>
              <w:t xml:space="preserve"> visit and forum with </w:t>
            </w:r>
            <w:r w:rsidRPr="000331BE">
              <w:rPr>
                <w:rFonts w:ascii="Arial Narrow" w:hAnsi="Arial Narrow" w:cs="Times New Roman"/>
                <w:color w:val="1F497D"/>
                <w:sz w:val="20"/>
                <w:szCs w:val="20"/>
              </w:rPr>
              <w:t xml:space="preserve">lab </w:t>
            </w:r>
            <w:proofErr w:type="spellStart"/>
            <w:r w:rsidRPr="000331BE">
              <w:rPr>
                <w:rFonts w:ascii="Arial Narrow" w:hAnsi="Arial Narrow" w:cs="Times New Roman"/>
                <w:color w:val="1F497D"/>
                <w:sz w:val="20"/>
                <w:szCs w:val="20"/>
              </w:rPr>
              <w:t>techicians</w:t>
            </w:r>
            <w:proofErr w:type="spellEnd"/>
            <w:r w:rsidR="00003F1D" w:rsidRPr="000331BE">
              <w:rPr>
                <w:rFonts w:ascii="Arial Narrow" w:hAnsi="Arial Narrow" w:cs="Times New Roman"/>
                <w:color w:val="1F497D"/>
                <w:sz w:val="20"/>
                <w:szCs w:val="20"/>
              </w:rPr>
              <w:t xml:space="preserve"> - 2 </w:t>
            </w:r>
            <w:proofErr w:type="spellStart"/>
            <w:r w:rsidR="00003F1D" w:rsidRPr="000331BE">
              <w:rPr>
                <w:rFonts w:ascii="Arial Narrow" w:hAnsi="Arial Narrow" w:cs="Times New Roman"/>
                <w:color w:val="1F497D"/>
                <w:sz w:val="20"/>
                <w:szCs w:val="20"/>
              </w:rPr>
              <w:t>hrs</w:t>
            </w:r>
            <w:proofErr w:type="spellEnd"/>
            <w:r w:rsidR="00003F1D" w:rsidRPr="000331BE">
              <w:rPr>
                <w:rFonts w:ascii="Arial Narrow" w:hAnsi="Arial Narrow" w:cs="Times New Roman"/>
                <w:color w:val="1F497D"/>
                <w:sz w:val="20"/>
                <w:szCs w:val="20"/>
              </w:rPr>
              <w:t xml:space="preserve"> </w:t>
            </w:r>
          </w:p>
        </w:tc>
        <w:tc>
          <w:tcPr>
            <w:tcW w:w="2790" w:type="dxa"/>
            <w:tcBorders>
              <w:top w:val="single" w:sz="6" w:space="0" w:color="FFFFFF"/>
              <w:bottom w:val="single" w:sz="6" w:space="0" w:color="FFFFFF"/>
            </w:tcBorders>
            <w:shd w:val="clear" w:color="auto" w:fill="DBE5F1"/>
          </w:tcPr>
          <w:p w:rsidR="00003F1D" w:rsidRPr="000331BE" w:rsidRDefault="00003F1D" w:rsidP="00003F1D">
            <w:pPr>
              <w:spacing w:after="0" w:line="240" w:lineRule="auto"/>
              <w:rPr>
                <w:rStyle w:val="SubtleEmphasis"/>
                <w:rFonts w:ascii="Arial Narrow" w:hAnsi="Arial Narrow" w:cs="Times New Roman"/>
                <w:i w:val="0"/>
                <w:color w:val="1F497D"/>
                <w:sz w:val="20"/>
                <w:szCs w:val="20"/>
              </w:rPr>
            </w:pPr>
            <w:r w:rsidRPr="000331BE">
              <w:rPr>
                <w:rStyle w:val="SubtleEmphasis"/>
                <w:rFonts w:ascii="Arial Narrow" w:hAnsi="Arial Narrow" w:cs="Times New Roman"/>
                <w:i w:val="0"/>
                <w:color w:val="1F497D"/>
                <w:sz w:val="20"/>
                <w:szCs w:val="20"/>
              </w:rPr>
              <w:t xml:space="preserve">The physiology of interpretation part 3: warming up for interpretation – 1 </w:t>
            </w:r>
            <w:proofErr w:type="spellStart"/>
            <w:r w:rsidRPr="000331BE">
              <w:rPr>
                <w:rStyle w:val="SubtleEmphasis"/>
                <w:rFonts w:ascii="Arial Narrow" w:hAnsi="Arial Narrow" w:cs="Times New Roman"/>
                <w:i w:val="0"/>
                <w:color w:val="1F497D"/>
                <w:sz w:val="20"/>
                <w:szCs w:val="20"/>
              </w:rPr>
              <w:t>hr</w:t>
            </w:r>
            <w:proofErr w:type="spellEnd"/>
          </w:p>
        </w:tc>
        <w:tc>
          <w:tcPr>
            <w:tcW w:w="3186" w:type="dxa"/>
            <w:tcBorders>
              <w:top w:val="single" w:sz="6" w:space="0" w:color="FFFFFF"/>
              <w:bottom w:val="single" w:sz="6" w:space="0" w:color="FFFFFF"/>
            </w:tcBorders>
            <w:shd w:val="clear" w:color="auto" w:fill="DBE5F1"/>
          </w:tcPr>
          <w:p w:rsidR="00003F1D" w:rsidRPr="000331BE" w:rsidRDefault="00003F1D" w:rsidP="00003F1D">
            <w:pPr>
              <w:spacing w:after="0" w:line="240" w:lineRule="auto"/>
              <w:rPr>
                <w:rStyle w:val="SubtleEmphasis"/>
                <w:rFonts w:ascii="Arial Narrow" w:hAnsi="Arial Narrow" w:cs="Times New Roman"/>
                <w:i w:val="0"/>
                <w:color w:val="1F497D"/>
                <w:sz w:val="20"/>
                <w:szCs w:val="20"/>
              </w:rPr>
            </w:pPr>
            <w:r w:rsidRPr="000331BE">
              <w:rPr>
                <w:rStyle w:val="SubtleEmphasis"/>
                <w:rFonts w:ascii="Arial Narrow" w:hAnsi="Arial Narrow" w:cs="Times New Roman"/>
                <w:i w:val="0"/>
                <w:color w:val="1F497D"/>
                <w:sz w:val="20"/>
                <w:szCs w:val="20"/>
              </w:rPr>
              <w:t xml:space="preserve">Ethics exercise -1 </w:t>
            </w:r>
            <w:proofErr w:type="spellStart"/>
            <w:r w:rsidRPr="000331BE">
              <w:rPr>
                <w:rStyle w:val="SubtleEmphasis"/>
                <w:rFonts w:ascii="Arial Narrow" w:hAnsi="Arial Narrow" w:cs="Times New Roman"/>
                <w:i w:val="0"/>
                <w:color w:val="1F497D"/>
                <w:sz w:val="20"/>
                <w:szCs w:val="20"/>
              </w:rPr>
              <w:t>hr</w:t>
            </w:r>
            <w:proofErr w:type="spellEnd"/>
          </w:p>
        </w:tc>
      </w:tr>
      <w:tr w:rsidR="00003F1D" w:rsidRPr="008A5394" w:rsidTr="0016249C">
        <w:trPr>
          <w:trHeight w:val="608"/>
        </w:trPr>
        <w:tc>
          <w:tcPr>
            <w:tcW w:w="3078" w:type="dxa"/>
            <w:tcBorders>
              <w:top w:val="single" w:sz="6" w:space="0" w:color="FFFFFF"/>
              <w:bottom w:val="single" w:sz="6" w:space="0" w:color="FFFFFF"/>
            </w:tcBorders>
            <w:shd w:val="clear" w:color="auto" w:fill="DBE5F1"/>
            <w:noWrap/>
          </w:tcPr>
          <w:p w:rsidR="00003F1D" w:rsidRPr="000331BE" w:rsidRDefault="00003F1D" w:rsidP="00003F1D">
            <w:pPr>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Tri-modal skills orientation - ½ </w:t>
            </w:r>
            <w:proofErr w:type="spellStart"/>
            <w:r w:rsidRPr="000331BE">
              <w:rPr>
                <w:rFonts w:ascii="Arial Narrow" w:hAnsi="Arial Narrow" w:cs="Times New Roman"/>
                <w:color w:val="1F497D"/>
                <w:sz w:val="20"/>
                <w:szCs w:val="20"/>
              </w:rPr>
              <w:t>hr</w:t>
            </w:r>
            <w:proofErr w:type="spellEnd"/>
            <w:r w:rsidRPr="000331BE">
              <w:rPr>
                <w:rFonts w:ascii="Arial Narrow" w:hAnsi="Arial Narrow" w:cs="Times New Roman"/>
                <w:color w:val="1F497D"/>
                <w:sz w:val="20"/>
                <w:szCs w:val="20"/>
              </w:rPr>
              <w:t xml:space="preserve"> </w:t>
            </w:r>
          </w:p>
        </w:tc>
        <w:tc>
          <w:tcPr>
            <w:tcW w:w="3150" w:type="dxa"/>
            <w:tcBorders>
              <w:top w:val="single" w:sz="6" w:space="0" w:color="FFFFFF"/>
              <w:bottom w:val="single" w:sz="6" w:space="0" w:color="FFFFFF"/>
            </w:tcBorders>
            <w:shd w:val="clear" w:color="auto" w:fill="DBE5F1"/>
          </w:tcPr>
          <w:p w:rsidR="00003F1D" w:rsidRPr="000331BE" w:rsidRDefault="00003F1D" w:rsidP="00792B2A">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Glossary development:  Discussion of </w:t>
            </w:r>
            <w:r w:rsidR="00792B2A" w:rsidRPr="000331BE">
              <w:rPr>
                <w:rFonts w:ascii="Arial Narrow" w:hAnsi="Arial Narrow" w:cs="Times New Roman"/>
                <w:color w:val="1F497D"/>
                <w:sz w:val="20"/>
                <w:szCs w:val="20"/>
              </w:rPr>
              <w:t>DNA</w:t>
            </w:r>
            <w:r w:rsidRPr="000331BE">
              <w:rPr>
                <w:rFonts w:ascii="Arial Narrow" w:hAnsi="Arial Narrow" w:cs="Times New Roman"/>
                <w:color w:val="1F497D"/>
                <w:sz w:val="20"/>
                <w:szCs w:val="20"/>
              </w:rPr>
              <w:t xml:space="preserve"> terms from Day 1- 1 </w:t>
            </w:r>
            <w:proofErr w:type="spellStart"/>
            <w:r w:rsidRPr="000331BE">
              <w:rPr>
                <w:rFonts w:ascii="Arial Narrow" w:hAnsi="Arial Narrow" w:cs="Times New Roman"/>
                <w:color w:val="1F497D"/>
                <w:sz w:val="20"/>
                <w:szCs w:val="20"/>
              </w:rPr>
              <w:t>hr</w:t>
            </w:r>
            <w:proofErr w:type="spellEnd"/>
          </w:p>
        </w:tc>
        <w:tc>
          <w:tcPr>
            <w:tcW w:w="3420" w:type="dxa"/>
            <w:tcBorders>
              <w:top w:val="single" w:sz="6" w:space="0" w:color="FFFFFF"/>
              <w:bottom w:val="single" w:sz="6" w:space="0" w:color="FFFFFF"/>
            </w:tcBorders>
            <w:shd w:val="clear" w:color="auto" w:fill="DBE5F1"/>
          </w:tcPr>
          <w:p w:rsidR="00003F1D" w:rsidRPr="000331BE" w:rsidRDefault="00003F1D" w:rsidP="00792B2A">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Discussion of terms from </w:t>
            </w:r>
            <w:r w:rsidR="00792B2A" w:rsidRPr="000331BE">
              <w:rPr>
                <w:rFonts w:ascii="Arial Narrow" w:hAnsi="Arial Narrow" w:cs="Times New Roman"/>
                <w:color w:val="1F497D"/>
                <w:sz w:val="20"/>
                <w:szCs w:val="20"/>
              </w:rPr>
              <w:t>laboratory</w:t>
            </w:r>
            <w:r w:rsidRPr="000331BE">
              <w:rPr>
                <w:rFonts w:ascii="Arial Narrow" w:hAnsi="Arial Narrow" w:cs="Times New Roman"/>
                <w:color w:val="1F497D"/>
                <w:sz w:val="20"/>
                <w:szCs w:val="20"/>
              </w:rPr>
              <w:t xml:space="preserve"> visit – 1 </w:t>
            </w:r>
            <w:proofErr w:type="spellStart"/>
            <w:r w:rsidRPr="000331BE">
              <w:rPr>
                <w:rFonts w:ascii="Arial Narrow" w:hAnsi="Arial Narrow" w:cs="Times New Roman"/>
                <w:color w:val="1F497D"/>
                <w:sz w:val="20"/>
                <w:szCs w:val="20"/>
              </w:rPr>
              <w:t>hr</w:t>
            </w:r>
            <w:proofErr w:type="spellEnd"/>
          </w:p>
        </w:tc>
        <w:tc>
          <w:tcPr>
            <w:tcW w:w="2790" w:type="dxa"/>
            <w:tcBorders>
              <w:top w:val="single" w:sz="6" w:space="0" w:color="FFFFFF"/>
              <w:bottom w:val="single" w:sz="6" w:space="0" w:color="FFFFFF"/>
            </w:tcBorders>
            <w:shd w:val="clear" w:color="auto" w:fill="DBE5F1"/>
          </w:tcPr>
          <w:p w:rsidR="00003F1D" w:rsidRPr="000331BE" w:rsidRDefault="00792B2A"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Tips for sight translation</w:t>
            </w:r>
            <w:r w:rsidR="00003F1D" w:rsidRPr="000331BE">
              <w:rPr>
                <w:rFonts w:ascii="Arial Narrow" w:hAnsi="Arial Narrow" w:cs="Times New Roman"/>
                <w:color w:val="1F497D"/>
                <w:sz w:val="20"/>
                <w:szCs w:val="20"/>
              </w:rPr>
              <w:t xml:space="preserve"> – 1 ¾  </w:t>
            </w:r>
            <w:proofErr w:type="spellStart"/>
            <w:r w:rsidR="00003F1D" w:rsidRPr="000331BE">
              <w:rPr>
                <w:rFonts w:ascii="Arial Narrow" w:hAnsi="Arial Narrow" w:cs="Times New Roman"/>
                <w:color w:val="1F497D"/>
                <w:sz w:val="20"/>
                <w:szCs w:val="20"/>
              </w:rPr>
              <w:t>hrs</w:t>
            </w:r>
            <w:proofErr w:type="spellEnd"/>
          </w:p>
        </w:tc>
        <w:tc>
          <w:tcPr>
            <w:tcW w:w="3186" w:type="dxa"/>
            <w:tcBorders>
              <w:top w:val="single" w:sz="6" w:space="0" w:color="FFFFFF"/>
              <w:bottom w:val="single" w:sz="6" w:space="0" w:color="FFFFFF"/>
            </w:tcBorders>
            <w:shd w:val="clear" w:color="auto" w:fill="DBE5F1"/>
          </w:tcPr>
          <w:p w:rsidR="00003F1D" w:rsidRPr="000331BE" w:rsidRDefault="000331BE"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Cultural considerations in interpretation</w:t>
            </w:r>
            <w:r w:rsidR="00003F1D" w:rsidRPr="000331BE">
              <w:rPr>
                <w:rFonts w:ascii="Arial Narrow" w:hAnsi="Arial Narrow" w:cs="Times New Roman"/>
                <w:color w:val="1F497D"/>
                <w:sz w:val="20"/>
                <w:szCs w:val="20"/>
              </w:rPr>
              <w:t xml:space="preserve"> ¾ </w:t>
            </w:r>
            <w:proofErr w:type="spellStart"/>
            <w:r w:rsidR="00003F1D" w:rsidRPr="000331BE">
              <w:rPr>
                <w:rFonts w:ascii="Arial Narrow" w:hAnsi="Arial Narrow" w:cs="Times New Roman"/>
                <w:color w:val="1F497D"/>
                <w:sz w:val="20"/>
                <w:szCs w:val="20"/>
              </w:rPr>
              <w:t>hr</w:t>
            </w:r>
            <w:proofErr w:type="spellEnd"/>
          </w:p>
        </w:tc>
      </w:tr>
      <w:tr w:rsidR="00003F1D" w:rsidRPr="008A5394" w:rsidTr="0016249C">
        <w:tc>
          <w:tcPr>
            <w:tcW w:w="3078" w:type="dxa"/>
            <w:tcBorders>
              <w:top w:val="single" w:sz="6" w:space="0" w:color="FFFFFF"/>
              <w:bottom w:val="single" w:sz="6" w:space="0" w:color="FFFFFF"/>
            </w:tcBorders>
            <w:shd w:val="clear" w:color="auto" w:fill="DBE5F1"/>
            <w:noWrap/>
          </w:tcPr>
          <w:p w:rsidR="00003F1D" w:rsidRPr="000331BE" w:rsidRDefault="00003F1D" w:rsidP="00792B2A">
            <w:pPr>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Consecutive exercise:  </w:t>
            </w:r>
            <w:r w:rsidR="00792B2A" w:rsidRPr="000331BE">
              <w:rPr>
                <w:rFonts w:ascii="Arial Narrow" w:hAnsi="Arial Narrow" w:cs="Times New Roman"/>
                <w:color w:val="1F497D"/>
                <w:sz w:val="20"/>
                <w:szCs w:val="20"/>
              </w:rPr>
              <w:t>DNA</w:t>
            </w:r>
            <w:r w:rsidRPr="000331BE">
              <w:rPr>
                <w:rFonts w:ascii="Arial Narrow" w:hAnsi="Arial Narrow" w:cs="Times New Roman"/>
                <w:color w:val="1F497D"/>
                <w:sz w:val="20"/>
                <w:szCs w:val="20"/>
              </w:rPr>
              <w:t xml:space="preserve"> </w:t>
            </w:r>
            <w:r w:rsidR="00792B2A" w:rsidRPr="000331BE">
              <w:rPr>
                <w:rFonts w:ascii="Arial Narrow" w:hAnsi="Arial Narrow" w:cs="Times New Roman"/>
                <w:color w:val="1F497D"/>
                <w:sz w:val="20"/>
                <w:szCs w:val="20"/>
              </w:rPr>
              <w:t>expert</w:t>
            </w:r>
            <w:r w:rsidRPr="000331BE">
              <w:rPr>
                <w:rFonts w:ascii="Arial Narrow" w:hAnsi="Arial Narrow" w:cs="Times New Roman"/>
                <w:color w:val="1F497D"/>
                <w:sz w:val="20"/>
                <w:szCs w:val="20"/>
              </w:rPr>
              <w:t xml:space="preserve"> – 1 </w:t>
            </w:r>
            <w:proofErr w:type="spellStart"/>
            <w:r w:rsidRPr="000331BE">
              <w:rPr>
                <w:rFonts w:ascii="Arial Narrow" w:hAnsi="Arial Narrow" w:cs="Times New Roman"/>
                <w:color w:val="1F497D"/>
                <w:sz w:val="20"/>
                <w:szCs w:val="20"/>
              </w:rPr>
              <w:t>hr</w:t>
            </w:r>
            <w:proofErr w:type="spellEnd"/>
            <w:r w:rsidRPr="000331BE">
              <w:rPr>
                <w:rFonts w:ascii="Arial Narrow" w:hAnsi="Arial Narrow" w:cs="Times New Roman"/>
                <w:color w:val="1F497D"/>
                <w:sz w:val="20"/>
                <w:szCs w:val="20"/>
              </w:rPr>
              <w:t xml:space="preserve"> </w:t>
            </w:r>
          </w:p>
        </w:tc>
        <w:tc>
          <w:tcPr>
            <w:tcW w:w="315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Coffee break – ¼ </w:t>
            </w:r>
            <w:proofErr w:type="spellStart"/>
            <w:r w:rsidRPr="000331BE">
              <w:rPr>
                <w:rFonts w:ascii="Arial Narrow" w:hAnsi="Arial Narrow" w:cs="Times New Roman"/>
                <w:color w:val="1F497D"/>
                <w:sz w:val="20"/>
                <w:szCs w:val="20"/>
              </w:rPr>
              <w:t>hr</w:t>
            </w:r>
            <w:proofErr w:type="spellEnd"/>
            <w:r w:rsidRPr="000331BE">
              <w:rPr>
                <w:rFonts w:ascii="Arial Narrow" w:hAnsi="Arial Narrow" w:cs="Times New Roman"/>
                <w:color w:val="1F497D"/>
                <w:sz w:val="20"/>
                <w:szCs w:val="20"/>
              </w:rPr>
              <w:t xml:space="preserve"> </w:t>
            </w:r>
          </w:p>
        </w:tc>
        <w:tc>
          <w:tcPr>
            <w:tcW w:w="3420" w:type="dxa"/>
            <w:tcBorders>
              <w:top w:val="single" w:sz="6" w:space="0" w:color="FFFFFF"/>
              <w:bottom w:val="single" w:sz="6" w:space="0" w:color="FFFFFF"/>
            </w:tcBorders>
            <w:shd w:val="clear" w:color="auto" w:fill="DBE5F1"/>
          </w:tcPr>
          <w:p w:rsidR="00003F1D" w:rsidRPr="000331BE" w:rsidRDefault="00003F1D" w:rsidP="000331BE">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Ethics exercise –1 </w:t>
            </w:r>
            <w:proofErr w:type="spellStart"/>
            <w:r w:rsidRPr="000331BE">
              <w:rPr>
                <w:rFonts w:ascii="Arial Narrow" w:hAnsi="Arial Narrow" w:cs="Times New Roman"/>
                <w:color w:val="1F497D"/>
                <w:sz w:val="20"/>
                <w:szCs w:val="20"/>
              </w:rPr>
              <w:t>hr</w:t>
            </w:r>
            <w:proofErr w:type="spellEnd"/>
            <w:r w:rsidRPr="000331BE">
              <w:rPr>
                <w:rFonts w:ascii="Arial Narrow" w:hAnsi="Arial Narrow" w:cs="Times New Roman"/>
                <w:color w:val="1F497D"/>
                <w:sz w:val="20"/>
                <w:szCs w:val="20"/>
              </w:rPr>
              <w:t xml:space="preserve"> </w:t>
            </w:r>
          </w:p>
        </w:tc>
        <w:tc>
          <w:tcPr>
            <w:tcW w:w="279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Coffee break – ¼ </w:t>
            </w:r>
            <w:proofErr w:type="spellStart"/>
            <w:r w:rsidRPr="000331BE">
              <w:rPr>
                <w:rFonts w:ascii="Arial Narrow" w:hAnsi="Arial Narrow" w:cs="Times New Roman"/>
                <w:color w:val="1F497D"/>
                <w:sz w:val="20"/>
                <w:szCs w:val="20"/>
              </w:rPr>
              <w:t>hr</w:t>
            </w:r>
            <w:proofErr w:type="spellEnd"/>
          </w:p>
        </w:tc>
        <w:tc>
          <w:tcPr>
            <w:tcW w:w="3186" w:type="dxa"/>
            <w:tcBorders>
              <w:top w:val="single" w:sz="6" w:space="0" w:color="FFFFFF"/>
              <w:bottom w:val="single" w:sz="6" w:space="0" w:color="FFFFFF"/>
            </w:tcBorders>
            <w:shd w:val="clear" w:color="auto" w:fill="DBE5F1"/>
          </w:tcPr>
          <w:p w:rsidR="00003F1D" w:rsidRPr="000331BE" w:rsidRDefault="000331BE"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Simultaneous </w:t>
            </w:r>
            <w:proofErr w:type="spellStart"/>
            <w:r w:rsidRPr="000331BE">
              <w:rPr>
                <w:rFonts w:ascii="Arial Narrow" w:hAnsi="Arial Narrow" w:cs="Times New Roman"/>
                <w:color w:val="1F497D"/>
                <w:sz w:val="20"/>
                <w:szCs w:val="20"/>
              </w:rPr>
              <w:t>interpreation</w:t>
            </w:r>
            <w:proofErr w:type="spellEnd"/>
            <w:r w:rsidR="00003F1D" w:rsidRPr="000331BE">
              <w:rPr>
                <w:rFonts w:ascii="Arial Narrow" w:hAnsi="Arial Narrow" w:cs="Times New Roman"/>
                <w:color w:val="1F497D"/>
                <w:sz w:val="20"/>
                <w:szCs w:val="20"/>
              </w:rPr>
              <w:t xml:space="preserve"> tips – ¾ </w:t>
            </w:r>
          </w:p>
        </w:tc>
      </w:tr>
      <w:tr w:rsidR="00003F1D" w:rsidRPr="008A5394" w:rsidTr="0016249C">
        <w:tc>
          <w:tcPr>
            <w:tcW w:w="3078" w:type="dxa"/>
            <w:tcBorders>
              <w:top w:val="single" w:sz="6" w:space="0" w:color="FFFFFF"/>
              <w:bottom w:val="single" w:sz="6" w:space="0" w:color="FFFFFF"/>
            </w:tcBorders>
            <w:shd w:val="clear" w:color="auto" w:fill="DBE5F1"/>
            <w:noWrap/>
          </w:tcPr>
          <w:p w:rsidR="00003F1D" w:rsidRPr="000331BE" w:rsidRDefault="00003F1D" w:rsidP="00003F1D">
            <w:pPr>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Coffee break – ¼ </w:t>
            </w:r>
            <w:proofErr w:type="spellStart"/>
            <w:r w:rsidRPr="000331BE">
              <w:rPr>
                <w:rFonts w:ascii="Arial Narrow" w:hAnsi="Arial Narrow" w:cs="Times New Roman"/>
                <w:color w:val="1F497D"/>
                <w:sz w:val="20"/>
                <w:szCs w:val="20"/>
              </w:rPr>
              <w:t>hr</w:t>
            </w:r>
            <w:proofErr w:type="spellEnd"/>
            <w:r w:rsidRPr="000331BE">
              <w:rPr>
                <w:rFonts w:ascii="Arial Narrow" w:hAnsi="Arial Narrow" w:cs="Times New Roman"/>
                <w:color w:val="1F497D"/>
                <w:sz w:val="20"/>
                <w:szCs w:val="20"/>
              </w:rPr>
              <w:t xml:space="preserve"> </w:t>
            </w:r>
          </w:p>
        </w:tc>
        <w:tc>
          <w:tcPr>
            <w:tcW w:w="315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Professional Progress Plan (P</w:t>
            </w:r>
            <w:r w:rsidRPr="000331BE">
              <w:rPr>
                <w:rFonts w:ascii="Arial Narrow" w:eastAsia="Arial Unicode MS" w:hAnsi="Arial Narrow" w:cs="Times New Roman"/>
                <w:color w:val="1F497D"/>
                <w:sz w:val="20"/>
                <w:szCs w:val="20"/>
                <w:vertAlign w:val="subscript"/>
              </w:rPr>
              <w:t>3</w:t>
            </w:r>
            <w:r w:rsidRPr="000331BE">
              <w:rPr>
                <w:rFonts w:ascii="Arial Narrow" w:hAnsi="Arial Narrow" w:cs="Times New Roman"/>
                <w:color w:val="1F497D"/>
                <w:sz w:val="20"/>
                <w:szCs w:val="20"/>
              </w:rPr>
              <w:t xml:space="preserve">) to refine simultaneous and consecutive interpretation skills – 1 </w:t>
            </w:r>
            <w:proofErr w:type="spellStart"/>
            <w:r w:rsidRPr="000331BE">
              <w:rPr>
                <w:rFonts w:ascii="Arial Narrow" w:hAnsi="Arial Narrow" w:cs="Times New Roman"/>
                <w:color w:val="1F497D"/>
                <w:sz w:val="20"/>
                <w:szCs w:val="20"/>
              </w:rPr>
              <w:t>hr</w:t>
            </w:r>
            <w:proofErr w:type="spellEnd"/>
          </w:p>
        </w:tc>
        <w:tc>
          <w:tcPr>
            <w:tcW w:w="342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Lunch on your own in the city</w:t>
            </w:r>
          </w:p>
        </w:tc>
        <w:tc>
          <w:tcPr>
            <w:tcW w:w="2790" w:type="dxa"/>
            <w:tcBorders>
              <w:top w:val="single" w:sz="6" w:space="0" w:color="FFFFFF"/>
              <w:bottom w:val="single" w:sz="6" w:space="0" w:color="FFFFFF"/>
            </w:tcBorders>
            <w:shd w:val="clear" w:color="auto" w:fill="DBE5F1"/>
          </w:tcPr>
          <w:p w:rsidR="00003F1D" w:rsidRPr="000331BE" w:rsidRDefault="00792B2A"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Consecutive</w:t>
            </w:r>
            <w:r w:rsidR="00003F1D" w:rsidRPr="000331BE">
              <w:rPr>
                <w:rFonts w:ascii="Arial Narrow" w:hAnsi="Arial Narrow" w:cs="Times New Roman"/>
                <w:color w:val="1F497D"/>
                <w:sz w:val="20"/>
                <w:szCs w:val="20"/>
              </w:rPr>
              <w:t xml:space="preserve"> interpretation techniques – 1 </w:t>
            </w:r>
            <w:proofErr w:type="spellStart"/>
            <w:r w:rsidR="00003F1D" w:rsidRPr="000331BE">
              <w:rPr>
                <w:rFonts w:ascii="Arial Narrow" w:hAnsi="Arial Narrow" w:cs="Times New Roman"/>
                <w:color w:val="1F497D"/>
                <w:sz w:val="20"/>
                <w:szCs w:val="20"/>
              </w:rPr>
              <w:t>hr</w:t>
            </w:r>
            <w:proofErr w:type="spellEnd"/>
          </w:p>
        </w:tc>
        <w:tc>
          <w:tcPr>
            <w:tcW w:w="3186"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Coffee break – ¼ </w:t>
            </w:r>
            <w:proofErr w:type="spellStart"/>
            <w:r w:rsidRPr="000331BE">
              <w:rPr>
                <w:rFonts w:ascii="Arial Narrow" w:hAnsi="Arial Narrow" w:cs="Times New Roman"/>
                <w:color w:val="1F497D"/>
                <w:sz w:val="20"/>
                <w:szCs w:val="20"/>
              </w:rPr>
              <w:t>hr</w:t>
            </w:r>
            <w:proofErr w:type="spellEnd"/>
          </w:p>
        </w:tc>
      </w:tr>
      <w:tr w:rsidR="00003F1D" w:rsidRPr="008A5394" w:rsidTr="0016249C">
        <w:tc>
          <w:tcPr>
            <w:tcW w:w="3078" w:type="dxa"/>
            <w:tcBorders>
              <w:top w:val="single" w:sz="6" w:space="0" w:color="FFFFFF"/>
              <w:bottom w:val="single" w:sz="6" w:space="0" w:color="FFFFFF"/>
            </w:tcBorders>
            <w:shd w:val="clear" w:color="auto" w:fill="DBE5F1"/>
            <w:noWrap/>
          </w:tcPr>
          <w:p w:rsidR="00003F1D" w:rsidRPr="000331BE" w:rsidRDefault="00003F1D" w:rsidP="00792B2A">
            <w:pPr>
              <w:spacing w:after="0" w:line="240" w:lineRule="auto"/>
              <w:rPr>
                <w:rFonts w:ascii="Arial Narrow" w:eastAsia="Arial Unicode MS" w:hAnsi="Arial Narrow" w:cs="Times New Roman"/>
                <w:color w:val="1F497D"/>
                <w:sz w:val="20"/>
                <w:szCs w:val="20"/>
                <w:vertAlign w:val="subscript"/>
              </w:rPr>
            </w:pPr>
            <w:r w:rsidRPr="000331BE">
              <w:rPr>
                <w:rFonts w:ascii="Arial Narrow" w:hAnsi="Arial Narrow" w:cs="Times New Roman"/>
                <w:color w:val="1F497D"/>
                <w:sz w:val="20"/>
                <w:szCs w:val="20"/>
              </w:rPr>
              <w:t>Simultaneou</w:t>
            </w:r>
            <w:r w:rsidR="00792B2A" w:rsidRPr="000331BE">
              <w:rPr>
                <w:rFonts w:ascii="Arial Narrow" w:hAnsi="Arial Narrow" w:cs="Times New Roman"/>
                <w:color w:val="1F497D"/>
                <w:sz w:val="20"/>
                <w:szCs w:val="20"/>
              </w:rPr>
              <w:t xml:space="preserve">s exercise </w:t>
            </w:r>
            <w:r w:rsidRPr="000331BE">
              <w:rPr>
                <w:rFonts w:ascii="Arial Narrow" w:hAnsi="Arial Narrow" w:cs="Times New Roman"/>
                <w:color w:val="1F497D"/>
                <w:sz w:val="20"/>
                <w:szCs w:val="20"/>
              </w:rPr>
              <w:t xml:space="preserve">:  </w:t>
            </w:r>
            <w:r w:rsidR="00792B2A" w:rsidRPr="000331BE">
              <w:rPr>
                <w:rFonts w:ascii="Arial Narrow" w:hAnsi="Arial Narrow" w:cs="Times New Roman"/>
                <w:color w:val="1F497D"/>
                <w:sz w:val="20"/>
                <w:szCs w:val="20"/>
              </w:rPr>
              <w:t xml:space="preserve">DNA expert </w:t>
            </w:r>
            <w:r w:rsidRPr="000331BE">
              <w:rPr>
                <w:rFonts w:ascii="Arial Narrow" w:hAnsi="Arial Narrow" w:cs="Times New Roman"/>
                <w:color w:val="1F497D"/>
                <w:sz w:val="20"/>
                <w:szCs w:val="20"/>
              </w:rPr>
              <w:t xml:space="preserve">– 1 </w:t>
            </w:r>
            <w:proofErr w:type="spellStart"/>
            <w:r w:rsidRPr="000331BE">
              <w:rPr>
                <w:rFonts w:ascii="Arial Narrow" w:hAnsi="Arial Narrow" w:cs="Times New Roman"/>
                <w:color w:val="1F497D"/>
                <w:sz w:val="20"/>
                <w:szCs w:val="20"/>
              </w:rPr>
              <w:t>hr</w:t>
            </w:r>
            <w:proofErr w:type="spellEnd"/>
          </w:p>
        </w:tc>
        <w:tc>
          <w:tcPr>
            <w:tcW w:w="3150" w:type="dxa"/>
            <w:tcBorders>
              <w:top w:val="single" w:sz="6" w:space="0" w:color="FFFFFF"/>
              <w:bottom w:val="single" w:sz="6" w:space="0" w:color="FFFFFF"/>
            </w:tcBorders>
            <w:shd w:val="clear" w:color="auto" w:fill="DBE5F1"/>
          </w:tcPr>
          <w:p w:rsidR="00003F1D" w:rsidRPr="000331BE" w:rsidRDefault="00003F1D" w:rsidP="00003F1D">
            <w:pPr>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P</w:t>
            </w:r>
            <w:r w:rsidRPr="000331BE">
              <w:rPr>
                <w:rFonts w:ascii="Arial Narrow" w:eastAsia="Arial Unicode MS" w:hAnsi="Arial Narrow" w:cs="Times New Roman"/>
                <w:color w:val="1F497D"/>
                <w:sz w:val="20"/>
                <w:szCs w:val="20"/>
                <w:vertAlign w:val="subscript"/>
              </w:rPr>
              <w:t xml:space="preserve">3 </w:t>
            </w:r>
            <w:r w:rsidRPr="000331BE">
              <w:rPr>
                <w:rFonts w:ascii="Arial Narrow" w:hAnsi="Arial Narrow" w:cs="Times New Roman"/>
                <w:color w:val="1F497D"/>
                <w:sz w:val="20"/>
                <w:szCs w:val="20"/>
              </w:rPr>
              <w:t>instructor coaching</w:t>
            </w:r>
          </w:p>
          <w:p w:rsidR="00003F1D" w:rsidRPr="000331BE" w:rsidRDefault="00003F1D"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and peer review - ¾ </w:t>
            </w:r>
            <w:proofErr w:type="spellStart"/>
            <w:r w:rsidRPr="000331BE">
              <w:rPr>
                <w:rFonts w:ascii="Arial Narrow" w:hAnsi="Arial Narrow" w:cs="Times New Roman"/>
                <w:color w:val="1F497D"/>
                <w:sz w:val="20"/>
                <w:szCs w:val="20"/>
              </w:rPr>
              <w:t>hr</w:t>
            </w:r>
            <w:proofErr w:type="spellEnd"/>
            <w:r w:rsidRPr="000331BE">
              <w:rPr>
                <w:rFonts w:ascii="Arial Narrow" w:hAnsi="Arial Narrow" w:cs="Times New Roman"/>
                <w:color w:val="1F497D"/>
                <w:sz w:val="20"/>
                <w:szCs w:val="20"/>
              </w:rPr>
              <w:t xml:space="preserve"> </w:t>
            </w:r>
          </w:p>
        </w:tc>
        <w:tc>
          <w:tcPr>
            <w:tcW w:w="3420" w:type="dxa"/>
            <w:vMerge w:val="restart"/>
            <w:tcBorders>
              <w:top w:val="single" w:sz="6" w:space="0" w:color="FFFFFF"/>
            </w:tcBorders>
            <w:shd w:val="clear" w:color="auto" w:fill="DBE5F1"/>
          </w:tcPr>
          <w:p w:rsidR="00003F1D" w:rsidRPr="000331BE" w:rsidRDefault="00792B2A"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noProof/>
                <w:color w:val="1F497D"/>
                <w:sz w:val="20"/>
                <w:szCs w:val="20"/>
                <w:lang w:eastAsia="en-US"/>
              </w:rPr>
              <w:drawing>
                <wp:inline distT="0" distB="0" distL="0" distR="0" wp14:anchorId="1D89087D" wp14:editId="2D175ADC">
                  <wp:extent cx="1885950" cy="1414463"/>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hie Bolivian school.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88307" cy="1416231"/>
                          </a:xfrm>
                          <a:prstGeom prst="rect">
                            <a:avLst/>
                          </a:prstGeom>
                        </pic:spPr>
                      </pic:pic>
                    </a:graphicData>
                  </a:graphic>
                </wp:inline>
              </w:drawing>
            </w:r>
          </w:p>
          <w:p w:rsidR="00003F1D" w:rsidRPr="000331BE" w:rsidRDefault="00003F1D"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Optional local humanitarian activity</w:t>
            </w:r>
          </w:p>
        </w:tc>
        <w:tc>
          <w:tcPr>
            <w:tcW w:w="279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3186"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Professional Progress Plan (P</w:t>
            </w:r>
            <w:r w:rsidRPr="000331BE">
              <w:rPr>
                <w:rFonts w:ascii="Arial Narrow" w:eastAsia="Arial Unicode MS" w:hAnsi="Arial Narrow" w:cs="Times New Roman"/>
                <w:color w:val="1F497D"/>
                <w:sz w:val="20"/>
                <w:szCs w:val="20"/>
                <w:vertAlign w:val="subscript"/>
              </w:rPr>
              <w:t>3</w:t>
            </w:r>
            <w:r w:rsidRPr="000331BE">
              <w:rPr>
                <w:rFonts w:ascii="Arial Narrow" w:hAnsi="Arial Narrow" w:cs="Times New Roman"/>
                <w:color w:val="1F497D"/>
                <w:sz w:val="20"/>
                <w:szCs w:val="20"/>
              </w:rPr>
              <w:t xml:space="preserve">) to refine simultaneous and consecutive interpretation skills – ½  </w:t>
            </w:r>
            <w:proofErr w:type="spellStart"/>
            <w:r w:rsidRPr="000331BE">
              <w:rPr>
                <w:rFonts w:ascii="Arial Narrow" w:hAnsi="Arial Narrow" w:cs="Times New Roman"/>
                <w:color w:val="1F497D"/>
                <w:sz w:val="20"/>
                <w:szCs w:val="20"/>
              </w:rPr>
              <w:t>hr</w:t>
            </w:r>
            <w:proofErr w:type="spellEnd"/>
          </w:p>
        </w:tc>
      </w:tr>
      <w:tr w:rsidR="00003F1D" w:rsidRPr="008A5394" w:rsidTr="0016249C">
        <w:tc>
          <w:tcPr>
            <w:tcW w:w="3078" w:type="dxa"/>
            <w:tcBorders>
              <w:top w:val="single" w:sz="6" w:space="0" w:color="FFFFFF"/>
              <w:bottom w:val="single" w:sz="6" w:space="0" w:color="FFFFFF"/>
            </w:tcBorders>
            <w:shd w:val="clear" w:color="auto" w:fill="DBE5F1"/>
            <w:noWrap/>
          </w:tcPr>
          <w:p w:rsidR="00003F1D" w:rsidRPr="000331BE" w:rsidRDefault="00003F1D" w:rsidP="00003F1D">
            <w:pPr>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Identifying and prioritizing</w:t>
            </w:r>
          </w:p>
          <w:p w:rsidR="00003F1D" w:rsidRPr="000331BE" w:rsidRDefault="00003F1D" w:rsidP="00003F1D">
            <w:pPr>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underdeveloped interpretation skills – 1 </w:t>
            </w:r>
            <w:proofErr w:type="spellStart"/>
            <w:r w:rsidRPr="000331BE">
              <w:rPr>
                <w:rFonts w:ascii="Arial Narrow" w:hAnsi="Arial Narrow" w:cs="Times New Roman"/>
                <w:color w:val="1F497D"/>
                <w:sz w:val="20"/>
                <w:szCs w:val="20"/>
              </w:rPr>
              <w:t>hr</w:t>
            </w:r>
            <w:proofErr w:type="spellEnd"/>
            <w:r w:rsidRPr="000331BE">
              <w:rPr>
                <w:rFonts w:ascii="Arial Narrow" w:hAnsi="Arial Narrow" w:cs="Times New Roman"/>
                <w:color w:val="1F497D"/>
                <w:sz w:val="20"/>
                <w:szCs w:val="20"/>
              </w:rPr>
              <w:t xml:space="preserve"> </w:t>
            </w:r>
          </w:p>
        </w:tc>
        <w:tc>
          <w:tcPr>
            <w:tcW w:w="315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3420" w:type="dxa"/>
            <w:vMerge/>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279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3186"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Professional Progress Plan (P</w:t>
            </w:r>
            <w:r w:rsidRPr="000331BE">
              <w:rPr>
                <w:rFonts w:ascii="Arial Narrow" w:eastAsia="Arial Unicode MS" w:hAnsi="Arial Narrow" w:cs="Times New Roman"/>
                <w:color w:val="1F497D"/>
                <w:sz w:val="20"/>
                <w:szCs w:val="20"/>
                <w:vertAlign w:val="subscript"/>
              </w:rPr>
              <w:t>3</w:t>
            </w:r>
            <w:r w:rsidRPr="000331BE">
              <w:rPr>
                <w:rFonts w:ascii="Arial Narrow" w:hAnsi="Arial Narrow" w:cs="Times New Roman"/>
                <w:color w:val="1F497D"/>
                <w:sz w:val="20"/>
                <w:szCs w:val="20"/>
              </w:rPr>
              <w:t xml:space="preserve">) </w:t>
            </w:r>
            <w:proofErr w:type="spellStart"/>
            <w:r w:rsidRPr="000331BE">
              <w:rPr>
                <w:rFonts w:ascii="Arial Narrow" w:hAnsi="Arial Narrow" w:cs="Times New Roman"/>
                <w:color w:val="1F497D"/>
                <w:sz w:val="20"/>
                <w:szCs w:val="20"/>
              </w:rPr>
              <w:t>trimodal</w:t>
            </w:r>
            <w:proofErr w:type="spellEnd"/>
            <w:r w:rsidRPr="000331BE">
              <w:rPr>
                <w:rFonts w:ascii="Arial Narrow" w:hAnsi="Arial Narrow" w:cs="Times New Roman"/>
                <w:color w:val="1F497D"/>
                <w:sz w:val="20"/>
                <w:szCs w:val="20"/>
              </w:rPr>
              <w:t xml:space="preserve"> interpretation skill refinement application beyond St. Thomas – ¾  </w:t>
            </w:r>
            <w:proofErr w:type="spellStart"/>
            <w:r w:rsidRPr="000331BE">
              <w:rPr>
                <w:rFonts w:ascii="Arial Narrow" w:hAnsi="Arial Narrow" w:cs="Times New Roman"/>
                <w:color w:val="1F497D"/>
                <w:sz w:val="20"/>
                <w:szCs w:val="20"/>
              </w:rPr>
              <w:t>hr</w:t>
            </w:r>
            <w:proofErr w:type="spellEnd"/>
          </w:p>
        </w:tc>
      </w:tr>
      <w:tr w:rsidR="00003F1D" w:rsidRPr="008A5394" w:rsidTr="0016249C">
        <w:tc>
          <w:tcPr>
            <w:tcW w:w="3078" w:type="dxa"/>
            <w:tcBorders>
              <w:top w:val="single" w:sz="6" w:space="0" w:color="FFFFFF"/>
              <w:bottom w:val="single" w:sz="6" w:space="0" w:color="FFFFFF"/>
            </w:tcBorders>
            <w:shd w:val="clear" w:color="auto" w:fill="DBE5F1"/>
            <w:noWrap/>
          </w:tcPr>
          <w:p w:rsidR="00003F1D" w:rsidRPr="000331BE" w:rsidRDefault="00003F1D" w:rsidP="00003F1D">
            <w:pPr>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Mile-markers for </w:t>
            </w:r>
          </w:p>
          <w:p w:rsidR="00003F1D" w:rsidRPr="000331BE" w:rsidRDefault="00003F1D" w:rsidP="00003F1D">
            <w:pPr>
              <w:spacing w:after="0" w:line="240" w:lineRule="auto"/>
              <w:rPr>
                <w:rFonts w:ascii="Arial Narrow" w:hAnsi="Arial Narrow" w:cs="Times New Roman"/>
                <w:color w:val="1F497D"/>
                <w:sz w:val="20"/>
                <w:szCs w:val="20"/>
              </w:rPr>
            </w:pPr>
            <w:r w:rsidRPr="000331BE">
              <w:rPr>
                <w:rFonts w:ascii="Arial Narrow" w:hAnsi="Arial Narrow" w:cs="Times New Roman"/>
                <w:color w:val="1F497D"/>
                <w:sz w:val="20"/>
                <w:szCs w:val="20"/>
              </w:rPr>
              <w:t xml:space="preserve">interpretation skills – ¾ </w:t>
            </w:r>
            <w:proofErr w:type="spellStart"/>
            <w:r w:rsidRPr="000331BE">
              <w:rPr>
                <w:rFonts w:ascii="Arial Narrow" w:hAnsi="Arial Narrow" w:cs="Times New Roman"/>
                <w:color w:val="1F497D"/>
                <w:sz w:val="20"/>
                <w:szCs w:val="20"/>
              </w:rPr>
              <w:t>hr</w:t>
            </w:r>
            <w:proofErr w:type="spellEnd"/>
          </w:p>
        </w:tc>
        <w:tc>
          <w:tcPr>
            <w:tcW w:w="315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3420" w:type="dxa"/>
            <w:vMerge/>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279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3186"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r>
      <w:tr w:rsidR="00003F1D" w:rsidRPr="008A5394" w:rsidTr="0016249C">
        <w:tc>
          <w:tcPr>
            <w:tcW w:w="3078" w:type="dxa"/>
            <w:tcBorders>
              <w:top w:val="single" w:sz="6" w:space="0" w:color="FFFFFF"/>
              <w:bottom w:val="single" w:sz="6" w:space="0" w:color="FFFFFF"/>
            </w:tcBorders>
            <w:shd w:val="clear" w:color="auto" w:fill="DBE5F1"/>
            <w:noWrap/>
          </w:tcPr>
          <w:p w:rsidR="00003F1D" w:rsidRPr="000331BE" w:rsidRDefault="000331BE" w:rsidP="000331BE">
            <w:pPr>
              <w:rPr>
                <w:rFonts w:ascii="Arial Narrow" w:hAnsi="Arial Narrow" w:cs="Times New Roman"/>
                <w:color w:val="1F497D"/>
                <w:sz w:val="20"/>
                <w:szCs w:val="20"/>
              </w:rPr>
            </w:pPr>
            <w:r w:rsidRPr="000331BE">
              <w:rPr>
                <w:rFonts w:ascii="Arial Narrow" w:hAnsi="Arial Narrow" w:cs="Times New Roman"/>
                <w:color w:val="1F497D"/>
                <w:sz w:val="20"/>
                <w:szCs w:val="20"/>
              </w:rPr>
              <w:t xml:space="preserve">6:00 Winter Retreat kick-off party </w:t>
            </w:r>
          </w:p>
        </w:tc>
        <w:tc>
          <w:tcPr>
            <w:tcW w:w="315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3420" w:type="dxa"/>
            <w:vMerge/>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2790"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c>
          <w:tcPr>
            <w:tcW w:w="3186" w:type="dxa"/>
            <w:tcBorders>
              <w:top w:val="single" w:sz="6" w:space="0" w:color="FFFFFF"/>
              <w:bottom w:val="single" w:sz="6" w:space="0" w:color="FFFFFF"/>
            </w:tcBorders>
            <w:shd w:val="clear" w:color="auto" w:fill="DBE5F1"/>
          </w:tcPr>
          <w:p w:rsidR="00003F1D" w:rsidRPr="000331BE" w:rsidRDefault="00003F1D" w:rsidP="00003F1D">
            <w:pPr>
              <w:pStyle w:val="DecimalAligned"/>
              <w:spacing w:after="0" w:line="240" w:lineRule="auto"/>
              <w:rPr>
                <w:rFonts w:ascii="Arial Narrow" w:hAnsi="Arial Narrow" w:cs="Times New Roman"/>
                <w:color w:val="1F497D"/>
                <w:sz w:val="20"/>
                <w:szCs w:val="20"/>
              </w:rPr>
            </w:pPr>
          </w:p>
        </w:tc>
      </w:tr>
    </w:tbl>
    <w:p w:rsidR="00003F1D" w:rsidRDefault="00003F1D" w:rsidP="00C826D1">
      <w:pPr>
        <w:rPr>
          <w:rFonts w:ascii="Matura MT Script Capitals" w:hAnsi="Matura MT Script Capitals"/>
        </w:rPr>
      </w:pPr>
    </w:p>
    <w:sectPr w:rsidR="00003F1D" w:rsidSect="00003F1D">
      <w:headerReference w:type="default" r:id="rId61"/>
      <w:footerReference w:type="default" r:id="rId62"/>
      <w:pgSz w:w="15840" w:h="12240" w:orient="landscape" w:code="1"/>
      <w:pgMar w:top="331" w:right="331" w:bottom="331" w:left="331"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2CB" w:rsidRDefault="007972CB" w:rsidP="007C722F">
      <w:pPr>
        <w:spacing w:after="0" w:line="240" w:lineRule="auto"/>
      </w:pPr>
      <w:r>
        <w:separator/>
      </w:r>
    </w:p>
  </w:endnote>
  <w:endnote w:type="continuationSeparator" w:id="0">
    <w:p w:rsidR="007972CB" w:rsidRDefault="007972CB" w:rsidP="007C7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PosterBodoni BT">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9A8" w:rsidRDefault="00F829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4523680"/>
      <w:docPartObj>
        <w:docPartGallery w:val="Page Numbers (Bottom of Page)"/>
        <w:docPartUnique/>
      </w:docPartObj>
    </w:sdtPr>
    <w:sdtEndPr>
      <w:rPr>
        <w:noProof/>
      </w:rPr>
    </w:sdtEndPr>
    <w:sdtContent>
      <w:p w:rsidR="002A58AE" w:rsidRPr="009D4F50" w:rsidRDefault="002A58AE" w:rsidP="00270669">
        <w:pPr>
          <w:widowControl w:val="0"/>
          <w:spacing w:after="0" w:line="240" w:lineRule="auto"/>
          <w:rPr>
            <w:rFonts w:ascii="Bookman Old Style" w:hAnsi="Bookman Old Style" w:cs="Book Antiqua"/>
            <w:b/>
            <w:bCs/>
            <w:kern w:val="28"/>
            <w:sz w:val="56"/>
            <w:szCs w:val="56"/>
          </w:rPr>
        </w:pPr>
        <w:r w:rsidRPr="00270669">
          <w:rPr>
            <w:rFonts w:ascii="Times New Roman" w:hAnsi="Times New Roman" w:cs="Times New Roman"/>
          </w:rPr>
          <w:fldChar w:fldCharType="begin"/>
        </w:r>
        <w:r w:rsidRPr="00270669">
          <w:rPr>
            <w:rFonts w:ascii="Times New Roman" w:hAnsi="Times New Roman" w:cs="Times New Roman"/>
          </w:rPr>
          <w:instrText xml:space="preserve"> PAGE   \* MERGEFORMAT </w:instrText>
        </w:r>
        <w:r w:rsidRPr="00270669">
          <w:rPr>
            <w:rFonts w:ascii="Times New Roman" w:hAnsi="Times New Roman" w:cs="Times New Roman"/>
          </w:rPr>
          <w:fldChar w:fldCharType="separate"/>
        </w:r>
        <w:r w:rsidR="003946C4">
          <w:rPr>
            <w:rFonts w:ascii="Times New Roman" w:hAnsi="Times New Roman" w:cs="Times New Roman"/>
            <w:noProof/>
          </w:rPr>
          <w:t>1</w:t>
        </w:r>
        <w:r w:rsidRPr="00270669">
          <w:rPr>
            <w:rFonts w:ascii="Times New Roman" w:hAnsi="Times New Roman" w:cs="Times New Roman"/>
            <w:noProof/>
          </w:rPr>
          <w:fldChar w:fldCharType="end"/>
        </w:r>
        <w:r>
          <w:rPr>
            <w:noProof/>
          </w:rPr>
          <w:tab/>
        </w:r>
        <w:r>
          <w:rPr>
            <w:noProof/>
          </w:rPr>
          <w:tab/>
        </w:r>
        <w:r>
          <w:rPr>
            <w:noProof/>
          </w:rPr>
          <w:tab/>
        </w:r>
        <w:r w:rsidRPr="00270669">
          <w:rPr>
            <w:rFonts w:ascii="Bookman Old Style" w:hAnsi="Bookman Old Style" w:cs="Book Antiqua"/>
            <w:b/>
            <w:bCs/>
            <w:kern w:val="28"/>
            <w:sz w:val="56"/>
            <w:szCs w:val="56"/>
          </w:rPr>
          <w:t xml:space="preserve"> </w:t>
        </w:r>
        <w:r w:rsidRPr="009D4F50">
          <w:rPr>
            <w:rFonts w:ascii="Bookman Old Style" w:hAnsi="Bookman Old Style" w:cs="Book Antiqua"/>
            <w:b/>
            <w:bCs/>
            <w:kern w:val="28"/>
            <w:sz w:val="56"/>
            <w:szCs w:val="56"/>
          </w:rPr>
          <w:t>www.MDtranslation.com</w:t>
        </w:r>
      </w:p>
      <w:p w:rsidR="002A58AE" w:rsidRPr="009D4F50" w:rsidRDefault="002A58AE" w:rsidP="00270669">
        <w:pPr>
          <w:spacing w:after="0" w:line="240" w:lineRule="auto"/>
          <w:jc w:val="center"/>
          <w:rPr>
            <w:rFonts w:ascii="Book Antiqua" w:hAnsi="Book Antiqua" w:cs="Arial"/>
            <w:color w:val="000000"/>
            <w:sz w:val="28"/>
            <w:szCs w:val="28"/>
          </w:rPr>
        </w:pPr>
        <w:r>
          <w:rPr>
            <w:rStyle w:val="Strong"/>
            <w:rFonts w:ascii="Bookman Old Style" w:hAnsi="Bookman Old Style" w:cs="Arial"/>
            <w:color w:val="000000"/>
            <w:sz w:val="36"/>
            <w:szCs w:val="36"/>
          </w:rPr>
          <w:t xml:space="preserve">  </w:t>
        </w:r>
        <w:r w:rsidRPr="009D4F50">
          <w:rPr>
            <w:rStyle w:val="Strong"/>
            <w:rFonts w:ascii="Bookman Old Style" w:hAnsi="Bookman Old Style" w:cs="Arial"/>
            <w:color w:val="000000"/>
            <w:sz w:val="28"/>
            <w:szCs w:val="28"/>
          </w:rPr>
          <w:t xml:space="preserve">Translation </w:t>
        </w:r>
        <w:r>
          <w:rPr>
            <w:rFonts w:ascii="Century" w:hAnsi="Century"/>
            <w:noProof/>
            <w:sz w:val="28"/>
            <w:szCs w:val="28"/>
          </w:rPr>
          <w:drawing>
            <wp:inline distT="0" distB="0" distL="0" distR="0" wp14:anchorId="2A9EE6E4" wp14:editId="2D0C77B2">
              <wp:extent cx="189865" cy="189865"/>
              <wp:effectExtent l="0" t="0" r="635" b="635"/>
              <wp:docPr id="317" name="Picture 317" descr="globe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e12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D4F50">
          <w:rPr>
            <w:rFonts w:ascii="Webdings" w:hAnsi="Webdings" w:cs="Arial"/>
            <w:color w:val="000000"/>
            <w:sz w:val="28"/>
            <w:szCs w:val="28"/>
          </w:rPr>
          <w:t></w:t>
        </w:r>
        <w:r w:rsidRPr="009D4F50">
          <w:rPr>
            <w:rStyle w:val="Strong"/>
            <w:rFonts w:ascii="Bookman Old Style" w:hAnsi="Bookman Old Style" w:cs="Arial"/>
            <w:color w:val="000000"/>
            <w:sz w:val="28"/>
            <w:szCs w:val="28"/>
          </w:rPr>
          <w:t xml:space="preserve">Interpretation </w:t>
        </w:r>
        <w:r>
          <w:rPr>
            <w:rFonts w:ascii="Century" w:hAnsi="Century"/>
            <w:noProof/>
            <w:sz w:val="28"/>
            <w:szCs w:val="28"/>
          </w:rPr>
          <w:drawing>
            <wp:inline distT="0" distB="0" distL="0" distR="0" wp14:anchorId="5258AA59" wp14:editId="2E8C0B80">
              <wp:extent cx="184150" cy="189865"/>
              <wp:effectExtent l="0" t="0" r="6350" b="635"/>
              <wp:docPr id="318" name="Picture 318" descr="globe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e12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 cy="189865"/>
                      </a:xfrm>
                      <a:prstGeom prst="rect">
                        <a:avLst/>
                      </a:prstGeom>
                      <a:noFill/>
                      <a:ln>
                        <a:noFill/>
                      </a:ln>
                    </pic:spPr>
                  </pic:pic>
                </a:graphicData>
              </a:graphic>
            </wp:inline>
          </w:drawing>
        </w:r>
        <w:r w:rsidRPr="009D4F50">
          <w:rPr>
            <w:rStyle w:val="Strong"/>
            <w:rFonts w:ascii="Bookman Old Style" w:hAnsi="Bookman Old Style" w:cs="Arial"/>
            <w:color w:val="000000"/>
            <w:sz w:val="28"/>
            <w:szCs w:val="28"/>
          </w:rPr>
          <w:t xml:space="preserve"> Training </w:t>
        </w:r>
      </w:p>
      <w:p w:rsidR="002A58AE" w:rsidRPr="009D4F50" w:rsidRDefault="002A58AE" w:rsidP="00270669">
        <w:pPr>
          <w:widowControl w:val="0"/>
          <w:tabs>
            <w:tab w:val="center" w:pos="4320"/>
            <w:tab w:val="right" w:pos="8640"/>
          </w:tabs>
          <w:spacing w:after="0" w:line="240" w:lineRule="auto"/>
          <w:jc w:val="center"/>
          <w:rPr>
            <w:rFonts w:ascii="PosterBodoni BT" w:hAnsi="PosterBodoni BT"/>
            <w:b/>
            <w:bCs/>
            <w:sz w:val="24"/>
            <w:szCs w:val="24"/>
          </w:rPr>
        </w:pPr>
        <w:r w:rsidRPr="009D4F50">
          <w:rPr>
            <w:rFonts w:ascii="PosterBodoni BT" w:hAnsi="PosterBodoni BT"/>
            <w:b/>
            <w:bCs/>
            <w:sz w:val="24"/>
            <w:szCs w:val="24"/>
          </w:rPr>
          <w:t xml:space="preserve"> (208) 365-2622   projects@MDtranslation.com</w:t>
        </w:r>
      </w:p>
      <w:p w:rsidR="002A58AE" w:rsidRPr="009D4F50" w:rsidRDefault="002A58AE" w:rsidP="00270669">
        <w:pPr>
          <w:widowControl w:val="0"/>
          <w:spacing w:after="0" w:line="240" w:lineRule="auto"/>
          <w:jc w:val="center"/>
          <w:rPr>
            <w:rFonts w:ascii="PosterBodoni BT" w:hAnsi="PosterBodoni BT"/>
            <w:b/>
            <w:bCs/>
            <w:sz w:val="24"/>
            <w:szCs w:val="24"/>
          </w:rPr>
        </w:pPr>
        <w:r w:rsidRPr="009D4F50">
          <w:rPr>
            <w:rFonts w:ascii="PosterBodoni BT" w:hAnsi="PosterBodoni BT"/>
            <w:b/>
            <w:bCs/>
            <w:sz w:val="24"/>
            <w:szCs w:val="24"/>
          </w:rPr>
          <w:t xml:space="preserve">3313 W. Cherry Lane </w:t>
        </w:r>
        <w:proofErr w:type="spellStart"/>
        <w:r w:rsidRPr="009D4F50">
          <w:rPr>
            <w:rFonts w:ascii="PosterBodoni BT" w:hAnsi="PosterBodoni BT"/>
            <w:b/>
            <w:bCs/>
            <w:sz w:val="24"/>
            <w:szCs w:val="24"/>
          </w:rPr>
          <w:t>Ste</w:t>
        </w:r>
        <w:proofErr w:type="spellEnd"/>
        <w:r w:rsidRPr="009D4F50">
          <w:rPr>
            <w:rFonts w:ascii="PosterBodoni BT" w:hAnsi="PosterBodoni BT"/>
            <w:b/>
            <w:bCs/>
            <w:sz w:val="24"/>
            <w:szCs w:val="24"/>
          </w:rPr>
          <w:t xml:space="preserve"> 434, Meridian, ID  83642</w:t>
        </w:r>
      </w:p>
      <w:p w:rsidR="002A58AE" w:rsidRDefault="007972CB">
        <w:pPr>
          <w:pStyle w:val="Footer"/>
        </w:pPr>
      </w:p>
    </w:sdtContent>
  </w:sdt>
  <w:p w:rsidR="002A58AE" w:rsidRDefault="002A58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9A8" w:rsidRDefault="00F829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21952"/>
      <w:docPartObj>
        <w:docPartGallery w:val="Page Numbers (Bottom of Page)"/>
        <w:docPartUnique/>
      </w:docPartObj>
    </w:sdtPr>
    <w:sdtEndPr>
      <w:rPr>
        <w:noProof/>
      </w:rPr>
    </w:sdtEndPr>
    <w:sdtContent>
      <w:p w:rsidR="00393816" w:rsidRPr="009D4F50" w:rsidRDefault="00393816" w:rsidP="00270669">
        <w:pPr>
          <w:widowControl w:val="0"/>
          <w:spacing w:after="0" w:line="240" w:lineRule="auto"/>
          <w:rPr>
            <w:rFonts w:ascii="Bookman Old Style" w:hAnsi="Bookman Old Style" w:cs="Book Antiqua"/>
            <w:b/>
            <w:bCs/>
            <w:kern w:val="28"/>
            <w:sz w:val="56"/>
            <w:szCs w:val="56"/>
          </w:rPr>
        </w:pPr>
        <w:r w:rsidRPr="00270669">
          <w:rPr>
            <w:rFonts w:ascii="Times New Roman" w:hAnsi="Times New Roman" w:cs="Times New Roman"/>
          </w:rPr>
          <w:fldChar w:fldCharType="begin"/>
        </w:r>
        <w:r w:rsidRPr="00270669">
          <w:rPr>
            <w:rFonts w:ascii="Times New Roman" w:hAnsi="Times New Roman" w:cs="Times New Roman"/>
          </w:rPr>
          <w:instrText xml:space="preserve"> PAGE   \* MERGEFORMAT </w:instrText>
        </w:r>
        <w:r w:rsidRPr="00270669">
          <w:rPr>
            <w:rFonts w:ascii="Times New Roman" w:hAnsi="Times New Roman" w:cs="Times New Roman"/>
          </w:rPr>
          <w:fldChar w:fldCharType="separate"/>
        </w:r>
        <w:r w:rsidR="003946C4">
          <w:rPr>
            <w:rFonts w:ascii="Times New Roman" w:hAnsi="Times New Roman" w:cs="Times New Roman"/>
            <w:noProof/>
          </w:rPr>
          <w:t>10</w:t>
        </w:r>
        <w:r w:rsidRPr="00270669">
          <w:rPr>
            <w:rFonts w:ascii="Times New Roman" w:hAnsi="Times New Roman" w:cs="Times New Roman"/>
            <w:noProof/>
          </w:rPr>
          <w:fldChar w:fldCharType="end"/>
        </w:r>
        <w:r>
          <w:rPr>
            <w:noProof/>
          </w:rPr>
          <w:tab/>
        </w:r>
        <w:r>
          <w:rPr>
            <w:noProof/>
          </w:rPr>
          <w:tab/>
        </w:r>
        <w:r>
          <w:rPr>
            <w:noProof/>
          </w:rPr>
          <w:tab/>
        </w:r>
        <w:r w:rsidRPr="00270669">
          <w:rPr>
            <w:rFonts w:ascii="Bookman Old Style" w:hAnsi="Bookman Old Style" w:cs="Book Antiqua"/>
            <w:b/>
            <w:bCs/>
            <w:kern w:val="28"/>
            <w:sz w:val="56"/>
            <w:szCs w:val="56"/>
          </w:rPr>
          <w:t xml:space="preserve"> </w:t>
        </w:r>
        <w:r>
          <w:rPr>
            <w:rFonts w:ascii="Bookman Old Style" w:hAnsi="Bookman Old Style" w:cs="Book Antiqua"/>
            <w:b/>
            <w:bCs/>
            <w:kern w:val="28"/>
            <w:sz w:val="56"/>
            <w:szCs w:val="56"/>
          </w:rPr>
          <w:tab/>
        </w:r>
        <w:r>
          <w:rPr>
            <w:rFonts w:ascii="Bookman Old Style" w:hAnsi="Bookman Old Style" w:cs="Book Antiqua"/>
            <w:b/>
            <w:bCs/>
            <w:kern w:val="28"/>
            <w:sz w:val="56"/>
            <w:szCs w:val="56"/>
          </w:rPr>
          <w:tab/>
        </w:r>
        <w:r>
          <w:rPr>
            <w:rFonts w:ascii="Bookman Old Style" w:hAnsi="Bookman Old Style" w:cs="Book Antiqua"/>
            <w:b/>
            <w:bCs/>
            <w:kern w:val="28"/>
            <w:sz w:val="56"/>
            <w:szCs w:val="56"/>
          </w:rPr>
          <w:tab/>
        </w:r>
        <w:r w:rsidRPr="009D4F50">
          <w:rPr>
            <w:rFonts w:ascii="Bookman Old Style" w:hAnsi="Bookman Old Style" w:cs="Book Antiqua"/>
            <w:b/>
            <w:bCs/>
            <w:kern w:val="28"/>
            <w:sz w:val="56"/>
            <w:szCs w:val="56"/>
          </w:rPr>
          <w:t>www.MDtranslation.com</w:t>
        </w:r>
      </w:p>
      <w:p w:rsidR="00393816" w:rsidRPr="009D4F50" w:rsidRDefault="00393816" w:rsidP="00270669">
        <w:pPr>
          <w:spacing w:after="0" w:line="240" w:lineRule="auto"/>
          <w:jc w:val="center"/>
          <w:rPr>
            <w:rFonts w:ascii="Book Antiqua" w:hAnsi="Book Antiqua" w:cs="Arial"/>
            <w:color w:val="000000"/>
            <w:sz w:val="28"/>
            <w:szCs w:val="28"/>
          </w:rPr>
        </w:pPr>
        <w:r>
          <w:rPr>
            <w:rStyle w:val="Strong"/>
            <w:rFonts w:ascii="Bookman Old Style" w:hAnsi="Bookman Old Style" w:cs="Arial"/>
            <w:color w:val="000000"/>
            <w:sz w:val="36"/>
            <w:szCs w:val="36"/>
          </w:rPr>
          <w:t xml:space="preserve">  </w:t>
        </w:r>
        <w:r w:rsidRPr="009D4F50">
          <w:rPr>
            <w:rStyle w:val="Strong"/>
            <w:rFonts w:ascii="Bookman Old Style" w:hAnsi="Bookman Old Style" w:cs="Arial"/>
            <w:color w:val="000000"/>
            <w:sz w:val="28"/>
            <w:szCs w:val="28"/>
          </w:rPr>
          <w:t xml:space="preserve">Translation </w:t>
        </w:r>
        <w:r>
          <w:rPr>
            <w:rFonts w:ascii="Century" w:hAnsi="Century"/>
            <w:noProof/>
            <w:sz w:val="28"/>
            <w:szCs w:val="28"/>
          </w:rPr>
          <w:drawing>
            <wp:inline distT="0" distB="0" distL="0" distR="0" wp14:anchorId="5F66F3B6" wp14:editId="0BA06A42">
              <wp:extent cx="189865" cy="189865"/>
              <wp:effectExtent l="0" t="0" r="635" b="635"/>
              <wp:docPr id="327" name="Picture 327" descr="globe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e12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Pr="009D4F50">
          <w:rPr>
            <w:rFonts w:ascii="Webdings" w:hAnsi="Webdings" w:cs="Arial"/>
            <w:color w:val="000000"/>
            <w:sz w:val="28"/>
            <w:szCs w:val="28"/>
          </w:rPr>
          <w:t></w:t>
        </w:r>
        <w:r w:rsidRPr="009D4F50">
          <w:rPr>
            <w:rStyle w:val="Strong"/>
            <w:rFonts w:ascii="Bookman Old Style" w:hAnsi="Bookman Old Style" w:cs="Arial"/>
            <w:color w:val="000000"/>
            <w:sz w:val="28"/>
            <w:szCs w:val="28"/>
          </w:rPr>
          <w:t xml:space="preserve">Interpretation </w:t>
        </w:r>
        <w:r>
          <w:rPr>
            <w:rFonts w:ascii="Century" w:hAnsi="Century"/>
            <w:noProof/>
            <w:sz w:val="28"/>
            <w:szCs w:val="28"/>
          </w:rPr>
          <w:drawing>
            <wp:inline distT="0" distB="0" distL="0" distR="0" wp14:anchorId="241910FD" wp14:editId="70AD776C">
              <wp:extent cx="184150" cy="189865"/>
              <wp:effectExtent l="0" t="0" r="6350" b="635"/>
              <wp:docPr id="328" name="Picture 328" descr="globe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e12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 cy="189865"/>
                      </a:xfrm>
                      <a:prstGeom prst="rect">
                        <a:avLst/>
                      </a:prstGeom>
                      <a:noFill/>
                      <a:ln>
                        <a:noFill/>
                      </a:ln>
                    </pic:spPr>
                  </pic:pic>
                </a:graphicData>
              </a:graphic>
            </wp:inline>
          </w:drawing>
        </w:r>
        <w:r w:rsidRPr="009D4F50">
          <w:rPr>
            <w:rStyle w:val="Strong"/>
            <w:rFonts w:ascii="Bookman Old Style" w:hAnsi="Bookman Old Style" w:cs="Arial"/>
            <w:color w:val="000000"/>
            <w:sz w:val="28"/>
            <w:szCs w:val="28"/>
          </w:rPr>
          <w:t xml:space="preserve"> Training </w:t>
        </w:r>
      </w:p>
      <w:p w:rsidR="00393816" w:rsidRPr="009D4F50" w:rsidRDefault="00393816" w:rsidP="00270669">
        <w:pPr>
          <w:widowControl w:val="0"/>
          <w:tabs>
            <w:tab w:val="center" w:pos="4320"/>
            <w:tab w:val="right" w:pos="8640"/>
          </w:tabs>
          <w:spacing w:after="0" w:line="240" w:lineRule="auto"/>
          <w:jc w:val="center"/>
          <w:rPr>
            <w:rFonts w:ascii="PosterBodoni BT" w:hAnsi="PosterBodoni BT"/>
            <w:b/>
            <w:bCs/>
            <w:sz w:val="24"/>
            <w:szCs w:val="24"/>
          </w:rPr>
        </w:pPr>
        <w:r w:rsidRPr="009D4F50">
          <w:rPr>
            <w:rFonts w:ascii="PosterBodoni BT" w:hAnsi="PosterBodoni BT"/>
            <w:b/>
            <w:bCs/>
            <w:sz w:val="24"/>
            <w:szCs w:val="24"/>
          </w:rPr>
          <w:t xml:space="preserve"> (208) 365-2622   projects@MDtranslation.com</w:t>
        </w:r>
      </w:p>
      <w:p w:rsidR="00393816" w:rsidRPr="009D4F50" w:rsidRDefault="00393816" w:rsidP="00270669">
        <w:pPr>
          <w:widowControl w:val="0"/>
          <w:spacing w:after="0" w:line="240" w:lineRule="auto"/>
          <w:jc w:val="center"/>
          <w:rPr>
            <w:rFonts w:ascii="PosterBodoni BT" w:hAnsi="PosterBodoni BT"/>
            <w:b/>
            <w:bCs/>
            <w:sz w:val="24"/>
            <w:szCs w:val="24"/>
          </w:rPr>
        </w:pPr>
        <w:r w:rsidRPr="009D4F50">
          <w:rPr>
            <w:rFonts w:ascii="PosterBodoni BT" w:hAnsi="PosterBodoni BT"/>
            <w:b/>
            <w:bCs/>
            <w:sz w:val="24"/>
            <w:szCs w:val="24"/>
          </w:rPr>
          <w:t xml:space="preserve">3313 W. Cherry Lane </w:t>
        </w:r>
        <w:proofErr w:type="spellStart"/>
        <w:r w:rsidRPr="009D4F50">
          <w:rPr>
            <w:rFonts w:ascii="PosterBodoni BT" w:hAnsi="PosterBodoni BT"/>
            <w:b/>
            <w:bCs/>
            <w:sz w:val="24"/>
            <w:szCs w:val="24"/>
          </w:rPr>
          <w:t>Ste</w:t>
        </w:r>
        <w:proofErr w:type="spellEnd"/>
        <w:r w:rsidRPr="009D4F50">
          <w:rPr>
            <w:rFonts w:ascii="PosterBodoni BT" w:hAnsi="PosterBodoni BT"/>
            <w:b/>
            <w:bCs/>
            <w:sz w:val="24"/>
            <w:szCs w:val="24"/>
          </w:rPr>
          <w:t xml:space="preserve"> 434, Meridian, ID  83642</w:t>
        </w:r>
      </w:p>
      <w:p w:rsidR="00393816" w:rsidRDefault="007972CB">
        <w:pPr>
          <w:pStyle w:val="Footer"/>
        </w:pPr>
      </w:p>
    </w:sdtContent>
  </w:sdt>
  <w:p w:rsidR="00393816" w:rsidRDefault="003938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2CB" w:rsidRDefault="007972CB" w:rsidP="007C722F">
      <w:pPr>
        <w:spacing w:after="0" w:line="240" w:lineRule="auto"/>
      </w:pPr>
      <w:r>
        <w:separator/>
      </w:r>
    </w:p>
  </w:footnote>
  <w:footnote w:type="continuationSeparator" w:id="0">
    <w:p w:rsidR="007972CB" w:rsidRDefault="007972CB" w:rsidP="007C72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9A8" w:rsidRDefault="00F829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58AE" w:rsidRDefault="002A58AE" w:rsidP="00CF5D26">
    <w:pPr>
      <w:pStyle w:val="Header"/>
      <w:jc w:val="center"/>
    </w:pPr>
    <w:r w:rsidRPr="0096742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63360" behindDoc="0" locked="0" layoutInCell="1" allowOverlap="1" wp14:anchorId="7D7C3F3C" wp14:editId="2292CDAB">
              <wp:simplePos x="0" y="0"/>
              <wp:positionH relativeFrom="column">
                <wp:posOffset>5364480</wp:posOffset>
              </wp:positionH>
              <wp:positionV relativeFrom="paragraph">
                <wp:posOffset>1235710</wp:posOffset>
              </wp:positionV>
              <wp:extent cx="1822450" cy="326390"/>
              <wp:effectExtent l="57150" t="38100" r="82550" b="927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2639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2A58AE" w:rsidRPr="00F31984" w:rsidRDefault="002A58AE" w:rsidP="00967420">
                          <w:pPr>
                            <w:jc w:val="center"/>
                            <w:rPr>
                              <w:rFonts w:ascii="Matura MT Script Capitals" w:hAnsi="Matura MT Script Capitals"/>
                              <w:sz w:val="28"/>
                              <w:szCs w:val="28"/>
                            </w:rPr>
                          </w:pPr>
                          <w:r w:rsidRPr="00F31984">
                            <w:rPr>
                              <w:rFonts w:ascii="Matura MT Script Capitals" w:hAnsi="Matura MT Script Capitals"/>
                              <w:sz w:val="28"/>
                              <w:szCs w:val="28"/>
                            </w:rPr>
                            <w:t>Antigua, Guatemala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2.4pt;margin-top:97.3pt;width:143.5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" fillcolor="#fbcaa2 [1625]" strokecolor="#f68c36 [3049]">
              <v:fill color2="#fdefe3 [505]" rotate="t" angle="180" colors="0 #ffbe86;22938f #ffd0aa;1 #ffebdb" focus="100%" type="gradient"/>
              <v:shadow on="t" color="black" opacity="24903f" origin=",.5" offset="0,.55556mm"/>
              <v:textbox>
                <w:txbxContent>
                  <w:p w:rsidR="002A58AE" w:rsidRPr="00F31984" w:rsidRDefault="002A58AE" w:rsidP="00967420">
                    <w:pPr>
                      <w:jc w:val="center"/>
                      <w:rPr>
                        <w:rFonts w:ascii="Matura MT Script Capitals" w:hAnsi="Matura MT Script Capitals"/>
                        <w:sz w:val="28"/>
                        <w:szCs w:val="28"/>
                      </w:rPr>
                    </w:pPr>
                    <w:r w:rsidRPr="00F31984">
                      <w:rPr>
                        <w:rFonts w:ascii="Matura MT Script Capitals" w:hAnsi="Matura MT Script Capitals"/>
                        <w:sz w:val="28"/>
                        <w:szCs w:val="28"/>
                      </w:rPr>
                      <w:t>Antigua, Guatemala</w:t>
                    </w:r>
                  </w:p>
                </w:txbxContent>
              </v:textbox>
            </v:shape>
          </w:pict>
        </mc:Fallback>
      </mc:AlternateContent>
    </w:r>
    <w:r w:rsidRPr="0096742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65408" behindDoc="0" locked="0" layoutInCell="1" allowOverlap="1" wp14:anchorId="74E8F01C" wp14:editId="27505DF5">
              <wp:simplePos x="0" y="0"/>
              <wp:positionH relativeFrom="column">
                <wp:posOffset>1895475</wp:posOffset>
              </wp:positionH>
              <wp:positionV relativeFrom="paragraph">
                <wp:posOffset>1146810</wp:posOffset>
              </wp:positionV>
              <wp:extent cx="3467100" cy="622935"/>
              <wp:effectExtent l="57150" t="38100" r="76200" b="10096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62293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2A58AE" w:rsidRPr="00F31984" w:rsidRDefault="002A58AE" w:rsidP="00F31984">
                          <w:pPr>
                            <w:spacing w:line="240" w:lineRule="exact"/>
                            <w:jc w:val="center"/>
                            <w:rPr>
                              <w:rFonts w:ascii="Matura MT Script Capitals" w:hAnsi="Matura MT Script Capitals"/>
                              <w:sz w:val="36"/>
                              <w:szCs w:val="36"/>
                            </w:rPr>
                          </w:pPr>
                          <w:r w:rsidRPr="00F31984">
                            <w:rPr>
                              <w:rFonts w:ascii="Matura MT Script Capitals" w:hAnsi="Matura MT Script Capitals"/>
                              <w:sz w:val="36"/>
                              <w:szCs w:val="36"/>
                            </w:rPr>
                            <w:t xml:space="preserve">Winter Retreat for Spanish </w:t>
                          </w:r>
                        </w:p>
                        <w:p w:rsidR="002A58AE" w:rsidRPr="00F31984" w:rsidRDefault="002A58AE" w:rsidP="00F31984">
                          <w:pPr>
                            <w:spacing w:line="240" w:lineRule="exact"/>
                            <w:jc w:val="center"/>
                            <w:rPr>
                              <w:rFonts w:ascii="Matura MT Script Capitals" w:hAnsi="Matura MT Script Capitals"/>
                              <w:sz w:val="36"/>
                              <w:szCs w:val="36"/>
                            </w:rPr>
                          </w:pPr>
                          <w:r w:rsidRPr="00F31984">
                            <w:rPr>
                              <w:rFonts w:ascii="Matura MT Script Capitals" w:hAnsi="Matura MT Script Capitals"/>
                              <w:sz w:val="36"/>
                              <w:szCs w:val="36"/>
                            </w:rPr>
                            <w:t>Court &amp; Medical Interpreters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49.25pt;margin-top:90.3pt;width:273pt;height:4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" fillcolor="#fbcaa2 [1625]" strokecolor="#f68c36 [3049]">
              <v:fill color2="#fdefe3 [505]" rotate="t" angle="180" colors="0 #ffbe86;22938f #ffd0aa;1 #ffebdb" focus="100%" type="gradient"/>
              <v:shadow on="t" color="black" opacity="24903f" origin=",.5" offset="0,.55556mm"/>
              <v:textbox>
                <w:txbxContent>
                  <w:p w:rsidR="002A58AE" w:rsidRPr="00F31984" w:rsidRDefault="002A58AE" w:rsidP="00F31984">
                    <w:pPr>
                      <w:spacing w:line="240" w:lineRule="exact"/>
                      <w:jc w:val="center"/>
                      <w:rPr>
                        <w:rFonts w:ascii="Matura MT Script Capitals" w:hAnsi="Matura MT Script Capitals"/>
                        <w:sz w:val="36"/>
                        <w:szCs w:val="36"/>
                      </w:rPr>
                    </w:pPr>
                    <w:r w:rsidRPr="00F31984">
                      <w:rPr>
                        <w:rFonts w:ascii="Matura MT Script Capitals" w:hAnsi="Matura MT Script Capitals"/>
                        <w:sz w:val="36"/>
                        <w:szCs w:val="36"/>
                      </w:rPr>
                      <w:t xml:space="preserve">Winter Retreat for Spanish </w:t>
                    </w:r>
                  </w:p>
                  <w:p w:rsidR="002A58AE" w:rsidRPr="00F31984" w:rsidRDefault="002A58AE" w:rsidP="00F31984">
                    <w:pPr>
                      <w:spacing w:line="240" w:lineRule="exact"/>
                      <w:jc w:val="center"/>
                      <w:rPr>
                        <w:rFonts w:ascii="Matura MT Script Capitals" w:hAnsi="Matura MT Script Capitals"/>
                        <w:sz w:val="36"/>
                        <w:szCs w:val="36"/>
                      </w:rPr>
                    </w:pPr>
                    <w:r w:rsidRPr="00F31984">
                      <w:rPr>
                        <w:rFonts w:ascii="Matura MT Script Capitals" w:hAnsi="Matura MT Script Capitals"/>
                        <w:sz w:val="36"/>
                        <w:szCs w:val="36"/>
                      </w:rPr>
                      <w:t>Court &amp; Medical Interpreters</w:t>
                    </w:r>
                  </w:p>
                </w:txbxContent>
              </v:textbox>
            </v:shape>
          </w:pict>
        </mc:Fallback>
      </mc:AlternateContent>
    </w:r>
    <w:r w:rsidRPr="0096742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67456" behindDoc="0" locked="0" layoutInCell="1" allowOverlap="1" wp14:anchorId="5131362D" wp14:editId="67F842B3">
              <wp:simplePos x="0" y="0"/>
              <wp:positionH relativeFrom="column">
                <wp:posOffset>75565</wp:posOffset>
              </wp:positionH>
              <wp:positionV relativeFrom="paragraph">
                <wp:posOffset>1235710</wp:posOffset>
              </wp:positionV>
              <wp:extent cx="1814830" cy="326390"/>
              <wp:effectExtent l="57150" t="38100" r="71120" b="9271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263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2A58AE" w:rsidRPr="00F31984" w:rsidRDefault="002A58AE" w:rsidP="00701B48">
                          <w:pPr>
                            <w:jc w:val="center"/>
                            <w:rPr>
                              <w:rFonts w:ascii="Matura MT Script Capitals" w:hAnsi="Matura MT Script Capitals"/>
                              <w:sz w:val="30"/>
                              <w:szCs w:val="30"/>
                            </w:rPr>
                          </w:pPr>
                          <w:r w:rsidRPr="00F31984">
                            <w:rPr>
                              <w:rFonts w:ascii="Matura MT Script Capitals" w:hAnsi="Matura MT Script Capitals"/>
                              <w:sz w:val="30"/>
                              <w:szCs w:val="30"/>
                            </w:rPr>
                            <w:t xml:space="preserve">March </w:t>
                          </w:r>
                          <w:r w:rsidR="00396167">
                            <w:rPr>
                              <w:rFonts w:ascii="Matura MT Script Capitals" w:hAnsi="Matura MT Script Capitals"/>
                              <w:sz w:val="30"/>
                              <w:szCs w:val="30"/>
                            </w:rPr>
                            <w:t>11</w:t>
                          </w:r>
                          <w:r w:rsidRPr="00F31984">
                            <w:rPr>
                              <w:rFonts w:ascii="Matura MT Script Capitals" w:hAnsi="Matura MT Script Capitals"/>
                              <w:sz w:val="30"/>
                              <w:szCs w:val="30"/>
                            </w:rPr>
                            <w:t>-</w:t>
                          </w:r>
                          <w:r w:rsidR="00396167">
                            <w:rPr>
                              <w:rFonts w:ascii="Matura MT Script Capitals" w:hAnsi="Matura MT Script Capitals"/>
                              <w:sz w:val="30"/>
                              <w:szCs w:val="30"/>
                            </w:rPr>
                            <w:t>16</w:t>
                          </w:r>
                          <w:r w:rsidRPr="00F31984">
                            <w:rPr>
                              <w:rFonts w:ascii="Matura MT Script Capitals" w:hAnsi="Matura MT Script Capitals"/>
                              <w:sz w:val="30"/>
                              <w:szCs w:val="30"/>
                            </w:rPr>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5.95pt;margin-top:97.3pt;width:142.9pt;height:2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" fillcolor="#ffbe86" strokecolor="#f69240">
              <v:fill color2="#ffebdb" rotate="t" angle="180" colors="0 #ffbe86;22938f #ffd0aa;1 #ffebdb" focus="100%" type="gradient"/>
              <v:shadow on="t" color="black" opacity="24903f" origin=",.5" offset="0,.55556mm"/>
              <v:textbox>
                <w:txbxContent>
                  <w:p w:rsidR="002A58AE" w:rsidRPr="00F31984" w:rsidRDefault="002A58AE" w:rsidP="00701B48">
                    <w:pPr>
                      <w:jc w:val="center"/>
                      <w:rPr>
                        <w:rFonts w:ascii="Matura MT Script Capitals" w:hAnsi="Matura MT Script Capitals"/>
                        <w:sz w:val="30"/>
                        <w:szCs w:val="30"/>
                      </w:rPr>
                    </w:pPr>
                    <w:r w:rsidRPr="00F31984">
                      <w:rPr>
                        <w:rFonts w:ascii="Matura MT Script Capitals" w:hAnsi="Matura MT Script Capitals"/>
                        <w:sz w:val="30"/>
                        <w:szCs w:val="30"/>
                      </w:rPr>
                      <w:t xml:space="preserve">March </w:t>
                    </w:r>
                    <w:r w:rsidR="00396167">
                      <w:rPr>
                        <w:rFonts w:ascii="Matura MT Script Capitals" w:hAnsi="Matura MT Script Capitals"/>
                        <w:sz w:val="30"/>
                        <w:szCs w:val="30"/>
                      </w:rPr>
                      <w:t>11</w:t>
                    </w:r>
                    <w:r w:rsidRPr="00F31984">
                      <w:rPr>
                        <w:rFonts w:ascii="Matura MT Script Capitals" w:hAnsi="Matura MT Script Capitals"/>
                        <w:sz w:val="30"/>
                        <w:szCs w:val="30"/>
                      </w:rPr>
                      <w:t>-</w:t>
                    </w:r>
                    <w:r w:rsidR="00396167">
                      <w:rPr>
                        <w:rFonts w:ascii="Matura MT Script Capitals" w:hAnsi="Matura MT Script Capitals"/>
                        <w:sz w:val="30"/>
                        <w:szCs w:val="30"/>
                      </w:rPr>
                      <w:t>16</w:t>
                    </w:r>
                    <w:r w:rsidRPr="00F31984">
                      <w:rPr>
                        <w:rFonts w:ascii="Matura MT Script Capitals" w:hAnsi="Matura MT Script Capitals"/>
                        <w:sz w:val="30"/>
                        <w:szCs w:val="30"/>
                      </w:rPr>
                      <w:t>, 2018</w:t>
                    </w:r>
                  </w:p>
                </w:txbxContent>
              </v:textbox>
            </v:shape>
          </w:pict>
        </mc:Fallback>
      </mc:AlternateContent>
    </w:r>
    <w:r>
      <w:rPr>
        <w:noProof/>
      </w:rPr>
      <w:drawing>
        <wp:anchor distT="0" distB="0" distL="114300" distR="114300" simplePos="0" relativeHeight="251659264" behindDoc="0" locked="0" layoutInCell="1" allowOverlap="1" wp14:anchorId="3A23AB83" wp14:editId="05779C4E">
          <wp:simplePos x="0" y="0"/>
          <wp:positionH relativeFrom="column">
            <wp:posOffset>-150808</wp:posOffset>
          </wp:positionH>
          <wp:positionV relativeFrom="paragraph">
            <wp:posOffset>-135379</wp:posOffset>
          </wp:positionV>
          <wp:extent cx="2547257" cy="1371600"/>
          <wp:effectExtent l="266700" t="285750" r="291465" b="32385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guatemala.jpg"/>
                  <pic:cNvPicPr/>
                </pic:nvPicPr>
                <pic:blipFill>
                  <a:blip r:embed="rId1">
                    <a:extLst>
                      <a:ext uri="{28A0092B-C50C-407E-A947-70E740481C1C}">
                        <a14:useLocalDpi xmlns:a14="http://schemas.microsoft.com/office/drawing/2010/main" val="0"/>
                      </a:ext>
                    </a:extLst>
                  </a:blip>
                  <a:stretch>
                    <a:fillRect/>
                  </a:stretch>
                </pic:blipFill>
                <pic:spPr>
                  <a:xfrm>
                    <a:off x="0" y="0"/>
                    <a:ext cx="2547257" cy="1371600"/>
                  </a:xfrm>
                  <a:prstGeom prst="rect">
                    <a:avLst/>
                  </a:prstGeom>
                  <a:ln w="190500" cap="sq">
                    <a:solidFill>
                      <a:schemeClr val="accent6">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5560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5609B">
      <w:rPr>
        <w:noProof/>
      </w:rPr>
      <w:t xml:space="preserve"> </w:t>
    </w:r>
    <w:r>
      <w:rPr>
        <w:noProof/>
      </w:rPr>
      <w:drawing>
        <wp:anchor distT="0" distB="0" distL="114300" distR="114300" simplePos="0" relativeHeight="251658240" behindDoc="1" locked="0" layoutInCell="1" allowOverlap="1" wp14:anchorId="58B41C66" wp14:editId="10B25A83">
          <wp:simplePos x="0" y="0"/>
          <wp:positionH relativeFrom="column">
            <wp:posOffset>2313305</wp:posOffset>
          </wp:positionH>
          <wp:positionV relativeFrom="paragraph">
            <wp:posOffset>-182880</wp:posOffset>
          </wp:positionV>
          <wp:extent cx="2487295" cy="1496060"/>
          <wp:effectExtent l="0" t="0" r="8255" b="8890"/>
          <wp:wrapThrough wrapText="bothSides">
            <wp:wrapPolygon edited="0">
              <wp:start x="0" y="0"/>
              <wp:lineTo x="0" y="21453"/>
              <wp:lineTo x="21506" y="21453"/>
              <wp:lineTo x="21506"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cobblest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87295" cy="1496060"/>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54704D2" wp14:editId="3090ACBB">
          <wp:simplePos x="0" y="0"/>
          <wp:positionH relativeFrom="column">
            <wp:posOffset>4829810</wp:posOffset>
          </wp:positionH>
          <wp:positionV relativeFrom="paragraph">
            <wp:posOffset>-123322</wp:posOffset>
          </wp:positionV>
          <wp:extent cx="2706370" cy="1362075"/>
          <wp:effectExtent l="266700" t="266700" r="284480" b="31432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Volcan de Agua.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706370" cy="1362075"/>
                  </a:xfrm>
                  <a:prstGeom prst="rect">
                    <a:avLst/>
                  </a:prstGeom>
                  <a:ln w="190500" cap="sq">
                    <a:solidFill>
                      <a:schemeClr val="accent6">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9A8" w:rsidRDefault="00F829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816" w:rsidRDefault="00393816" w:rsidP="00CF5D26">
    <w:pPr>
      <w:pStyle w:val="Header"/>
      <w:jc w:val="center"/>
    </w:pPr>
    <w:r w:rsidRPr="0096742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74624" behindDoc="0" locked="0" layoutInCell="1" allowOverlap="1" wp14:anchorId="06A90481" wp14:editId="1D1E72E7">
              <wp:simplePos x="0" y="0"/>
              <wp:positionH relativeFrom="column">
                <wp:posOffset>75565</wp:posOffset>
              </wp:positionH>
              <wp:positionV relativeFrom="paragraph">
                <wp:posOffset>1311910</wp:posOffset>
              </wp:positionV>
              <wp:extent cx="1814830" cy="326390"/>
              <wp:effectExtent l="57150" t="38100" r="71120" b="9271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263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393816" w:rsidRPr="00F31984" w:rsidRDefault="00393816" w:rsidP="00701B48">
                          <w:pPr>
                            <w:jc w:val="center"/>
                            <w:rPr>
                              <w:rFonts w:ascii="Matura MT Script Capitals" w:hAnsi="Matura MT Script Capitals"/>
                              <w:sz w:val="30"/>
                              <w:szCs w:val="30"/>
                            </w:rPr>
                          </w:pPr>
                          <w:r w:rsidRPr="00F31984">
                            <w:rPr>
                              <w:rFonts w:ascii="Matura MT Script Capitals" w:hAnsi="Matura MT Script Capitals"/>
                              <w:sz w:val="30"/>
                              <w:szCs w:val="30"/>
                            </w:rPr>
                            <w:t xml:space="preserve">March </w:t>
                          </w:r>
                          <w:r w:rsidR="00F829A8">
                            <w:rPr>
                              <w:rFonts w:ascii="Matura MT Script Capitals" w:hAnsi="Matura MT Script Capitals"/>
                              <w:sz w:val="30"/>
                              <w:szCs w:val="30"/>
                            </w:rPr>
                            <w:t>1</w:t>
                          </w:r>
                          <w:r w:rsidR="003946C4">
                            <w:rPr>
                              <w:rFonts w:ascii="Matura MT Script Capitals" w:hAnsi="Matura MT Script Capitals"/>
                              <w:sz w:val="30"/>
                              <w:szCs w:val="30"/>
                            </w:rPr>
                            <w:t>1</w:t>
                          </w:r>
                          <w:bookmarkStart w:id="0" w:name="_GoBack"/>
                          <w:bookmarkEnd w:id="0"/>
                          <w:r w:rsidRPr="00F31984">
                            <w:rPr>
                              <w:rFonts w:ascii="Matura MT Script Capitals" w:hAnsi="Matura MT Script Capitals"/>
                              <w:sz w:val="30"/>
                              <w:szCs w:val="30"/>
                            </w:rPr>
                            <w:t>-</w:t>
                          </w:r>
                          <w:r w:rsidR="00F829A8">
                            <w:rPr>
                              <w:rFonts w:ascii="Matura MT Script Capitals" w:hAnsi="Matura MT Script Capitals"/>
                              <w:sz w:val="30"/>
                              <w:szCs w:val="30"/>
                            </w:rPr>
                            <w:t>16</w:t>
                          </w:r>
                          <w:r w:rsidRPr="00F31984">
                            <w:rPr>
                              <w:rFonts w:ascii="Matura MT Script Capitals" w:hAnsi="Matura MT Script Capitals"/>
                              <w:sz w:val="30"/>
                              <w:szCs w:val="30"/>
                            </w:rPr>
                            <w:t>,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5.95pt;margin-top:103.3pt;width:142.9pt;height:2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" fillcolor="#ffbe86" strokecolor="#f69240">
              <v:fill color2="#ffebdb" rotate="t" angle="180" colors="0 #ffbe86;22938f #ffd0aa;1 #ffebdb" focus="100%" type="gradient"/>
              <v:shadow on="t" color="black" opacity="24903f" origin=",.5" offset="0,.55556mm"/>
              <v:textbox>
                <w:txbxContent>
                  <w:p w:rsidR="00393816" w:rsidRPr="00F31984" w:rsidRDefault="00393816" w:rsidP="00701B48">
                    <w:pPr>
                      <w:jc w:val="center"/>
                      <w:rPr>
                        <w:rFonts w:ascii="Matura MT Script Capitals" w:hAnsi="Matura MT Script Capitals"/>
                        <w:sz w:val="30"/>
                        <w:szCs w:val="30"/>
                      </w:rPr>
                    </w:pPr>
                    <w:r w:rsidRPr="00F31984">
                      <w:rPr>
                        <w:rFonts w:ascii="Matura MT Script Capitals" w:hAnsi="Matura MT Script Capitals"/>
                        <w:sz w:val="30"/>
                        <w:szCs w:val="30"/>
                      </w:rPr>
                      <w:t xml:space="preserve">March </w:t>
                    </w:r>
                    <w:r w:rsidR="00F829A8">
                      <w:rPr>
                        <w:rFonts w:ascii="Matura MT Script Capitals" w:hAnsi="Matura MT Script Capitals"/>
                        <w:sz w:val="30"/>
                        <w:szCs w:val="30"/>
                      </w:rPr>
                      <w:t>1</w:t>
                    </w:r>
                    <w:r w:rsidR="003946C4">
                      <w:rPr>
                        <w:rFonts w:ascii="Matura MT Script Capitals" w:hAnsi="Matura MT Script Capitals"/>
                        <w:sz w:val="30"/>
                        <w:szCs w:val="30"/>
                      </w:rPr>
                      <w:t>1</w:t>
                    </w:r>
                    <w:bookmarkStart w:id="1" w:name="_GoBack"/>
                    <w:bookmarkEnd w:id="1"/>
                    <w:r w:rsidRPr="00F31984">
                      <w:rPr>
                        <w:rFonts w:ascii="Matura MT Script Capitals" w:hAnsi="Matura MT Script Capitals"/>
                        <w:sz w:val="30"/>
                        <w:szCs w:val="30"/>
                      </w:rPr>
                      <w:t>-</w:t>
                    </w:r>
                    <w:r w:rsidR="00F829A8">
                      <w:rPr>
                        <w:rFonts w:ascii="Matura MT Script Capitals" w:hAnsi="Matura MT Script Capitals"/>
                        <w:sz w:val="30"/>
                        <w:szCs w:val="30"/>
                      </w:rPr>
                      <w:t>16</w:t>
                    </w:r>
                    <w:r w:rsidRPr="00F31984">
                      <w:rPr>
                        <w:rFonts w:ascii="Matura MT Script Capitals" w:hAnsi="Matura MT Script Capitals"/>
                        <w:sz w:val="30"/>
                        <w:szCs w:val="30"/>
                      </w:rPr>
                      <w:t>, 2018</w:t>
                    </w:r>
                  </w:p>
                </w:txbxContent>
              </v:textbox>
            </v:shape>
          </w:pict>
        </mc:Fallback>
      </mc:AlternateContent>
    </w:r>
    <w:r>
      <w:rPr>
        <w:noProof/>
      </w:rPr>
      <w:drawing>
        <wp:anchor distT="0" distB="0" distL="114300" distR="114300" simplePos="0" relativeHeight="251669504" behindDoc="1" locked="0" layoutInCell="1" allowOverlap="1" wp14:anchorId="342AB793" wp14:editId="65D149F5">
          <wp:simplePos x="0" y="0"/>
          <wp:positionH relativeFrom="column">
            <wp:posOffset>2313940</wp:posOffset>
          </wp:positionH>
          <wp:positionV relativeFrom="paragraph">
            <wp:posOffset>-182880</wp:posOffset>
          </wp:positionV>
          <wp:extent cx="4714875" cy="1494790"/>
          <wp:effectExtent l="0" t="0" r="9525" b="0"/>
          <wp:wrapThrough wrapText="bothSides">
            <wp:wrapPolygon edited="0">
              <wp:start x="0" y="0"/>
              <wp:lineTo x="0" y="21196"/>
              <wp:lineTo x="21556" y="21196"/>
              <wp:lineTo x="21556"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cobblest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14875" cy="1494790"/>
                  </a:xfrm>
                  <a:prstGeom prst="rect">
                    <a:avLst/>
                  </a:prstGeom>
                  <a:effectLst>
                    <a:innerShdw blurRad="114300">
                      <a:prstClr val="black"/>
                    </a:inn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90F27C1" wp14:editId="4574D23B">
          <wp:simplePos x="0" y="0"/>
          <wp:positionH relativeFrom="column">
            <wp:posOffset>7096760</wp:posOffset>
          </wp:positionH>
          <wp:positionV relativeFrom="paragraph">
            <wp:posOffset>-122555</wp:posOffset>
          </wp:positionV>
          <wp:extent cx="2706370" cy="1362075"/>
          <wp:effectExtent l="266700" t="266700" r="284480" b="31432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 Volcan de Agu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06370" cy="1362075"/>
                  </a:xfrm>
                  <a:prstGeom prst="rect">
                    <a:avLst/>
                  </a:prstGeom>
                  <a:ln w="190500" cap="sq">
                    <a:solidFill>
                      <a:schemeClr val="accent6">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96742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72576" behindDoc="0" locked="0" layoutInCell="1" allowOverlap="1" wp14:anchorId="2DB20756" wp14:editId="21D04948">
              <wp:simplePos x="0" y="0"/>
              <wp:positionH relativeFrom="column">
                <wp:posOffset>7602855</wp:posOffset>
              </wp:positionH>
              <wp:positionV relativeFrom="paragraph">
                <wp:posOffset>1315720</wp:posOffset>
              </wp:positionV>
              <wp:extent cx="1822450" cy="326390"/>
              <wp:effectExtent l="57150" t="38100" r="82550" b="9271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32639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93816" w:rsidRPr="00F31984" w:rsidRDefault="00393816" w:rsidP="00967420">
                          <w:pPr>
                            <w:jc w:val="center"/>
                            <w:rPr>
                              <w:rFonts w:ascii="Matura MT Script Capitals" w:hAnsi="Matura MT Script Capitals"/>
                              <w:sz w:val="28"/>
                              <w:szCs w:val="28"/>
                            </w:rPr>
                          </w:pPr>
                          <w:r w:rsidRPr="00F31984">
                            <w:rPr>
                              <w:rFonts w:ascii="Matura MT Script Capitals" w:hAnsi="Matura MT Script Capitals"/>
                              <w:sz w:val="28"/>
                              <w:szCs w:val="28"/>
                            </w:rPr>
                            <w:t>Antigua, Guatemala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98.65pt;margin-top:103.6pt;width:143.5pt;height:2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" fillcolor="#fbcaa2 [1625]" strokecolor="#f68c36 [3049]">
              <v:fill color2="#fdefe3 [505]" rotate="t" angle="180" colors="0 #ffbe86;22938f #ffd0aa;1 #ffebdb" focus="100%" type="gradient"/>
              <v:shadow on="t" color="black" opacity="24903f" origin=",.5" offset="0,.55556mm"/>
              <v:textbox>
                <w:txbxContent>
                  <w:p w:rsidR="00393816" w:rsidRPr="00F31984" w:rsidRDefault="00393816" w:rsidP="00967420">
                    <w:pPr>
                      <w:jc w:val="center"/>
                      <w:rPr>
                        <w:rFonts w:ascii="Matura MT Script Capitals" w:hAnsi="Matura MT Script Capitals"/>
                        <w:sz w:val="28"/>
                        <w:szCs w:val="28"/>
                      </w:rPr>
                    </w:pPr>
                    <w:r w:rsidRPr="00F31984">
                      <w:rPr>
                        <w:rFonts w:ascii="Matura MT Script Capitals" w:hAnsi="Matura MT Script Capitals"/>
                        <w:sz w:val="28"/>
                        <w:szCs w:val="28"/>
                      </w:rPr>
                      <w:t>Antigua, Guatemala</w:t>
                    </w:r>
                  </w:p>
                </w:txbxContent>
              </v:textbox>
            </v:shape>
          </w:pict>
        </mc:Fallback>
      </mc:AlternateContent>
    </w:r>
    <w:r w:rsidRPr="0096742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73600" behindDoc="0" locked="0" layoutInCell="1" allowOverlap="1" wp14:anchorId="4E981D3B" wp14:editId="3CA6449D">
              <wp:simplePos x="0" y="0"/>
              <wp:positionH relativeFrom="column">
                <wp:posOffset>1894205</wp:posOffset>
              </wp:positionH>
              <wp:positionV relativeFrom="paragraph">
                <wp:posOffset>1150620</wp:posOffset>
              </wp:positionV>
              <wp:extent cx="5705475" cy="622935"/>
              <wp:effectExtent l="57150" t="38100" r="85725" b="10096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2293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rsidR="00393816" w:rsidRPr="002F797F" w:rsidRDefault="00393816" w:rsidP="00F31984">
                          <w:pPr>
                            <w:spacing w:line="240" w:lineRule="exact"/>
                            <w:jc w:val="center"/>
                            <w:rPr>
                              <w:rFonts w:ascii="Matura MT Script Capitals" w:hAnsi="Matura MT Script Capitals"/>
                              <w:sz w:val="36"/>
                              <w:szCs w:val="36"/>
                            </w:rPr>
                          </w:pPr>
                          <w:r w:rsidRPr="002F797F">
                            <w:rPr>
                              <w:rFonts w:ascii="Matura MT Script Capitals" w:hAnsi="Matura MT Script Capitals"/>
                              <w:sz w:val="36"/>
                              <w:szCs w:val="36"/>
                            </w:rPr>
                            <w:t xml:space="preserve">Winter Retreat for Spanish </w:t>
                          </w:r>
                        </w:p>
                        <w:p w:rsidR="00393816" w:rsidRPr="002F797F" w:rsidRDefault="00393816" w:rsidP="00F31984">
                          <w:pPr>
                            <w:spacing w:line="240" w:lineRule="exact"/>
                            <w:jc w:val="center"/>
                            <w:rPr>
                              <w:rFonts w:ascii="Matura MT Script Capitals" w:hAnsi="Matura MT Script Capitals"/>
                              <w:sz w:val="36"/>
                              <w:szCs w:val="36"/>
                            </w:rPr>
                          </w:pPr>
                          <w:r w:rsidRPr="002F797F">
                            <w:rPr>
                              <w:rFonts w:ascii="Matura MT Script Capitals" w:hAnsi="Matura MT Script Capitals"/>
                              <w:sz w:val="36"/>
                              <w:szCs w:val="36"/>
                            </w:rPr>
                            <w:t>Court &amp; Medical Interpreters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9.15pt;margin-top:90.6pt;width:449.25pt;height:4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" fillcolor="#fbcaa2 [1625]" strokecolor="#f68c36 [3049]">
              <v:fill color2="#fdefe3 [505]" rotate="t" angle="180" colors="0 #ffbe86;22938f #ffd0aa;1 #ffebdb" focus="100%" type="gradient"/>
              <v:shadow on="t" color="black" opacity="24903f" origin=",.5" offset="0,.55556mm"/>
              <v:textbox>
                <w:txbxContent>
                  <w:p w:rsidR="00393816" w:rsidRPr="002F797F" w:rsidRDefault="00393816" w:rsidP="00F31984">
                    <w:pPr>
                      <w:spacing w:line="240" w:lineRule="exact"/>
                      <w:jc w:val="center"/>
                      <w:rPr>
                        <w:rFonts w:ascii="Matura MT Script Capitals" w:hAnsi="Matura MT Script Capitals"/>
                        <w:sz w:val="36"/>
                        <w:szCs w:val="36"/>
                      </w:rPr>
                    </w:pPr>
                    <w:r w:rsidRPr="002F797F">
                      <w:rPr>
                        <w:rFonts w:ascii="Matura MT Script Capitals" w:hAnsi="Matura MT Script Capitals"/>
                        <w:sz w:val="36"/>
                        <w:szCs w:val="36"/>
                      </w:rPr>
                      <w:t xml:space="preserve">Winter Retreat for Spanish </w:t>
                    </w:r>
                  </w:p>
                  <w:p w:rsidR="00393816" w:rsidRPr="002F797F" w:rsidRDefault="00393816" w:rsidP="00F31984">
                    <w:pPr>
                      <w:spacing w:line="240" w:lineRule="exact"/>
                      <w:jc w:val="center"/>
                      <w:rPr>
                        <w:rFonts w:ascii="Matura MT Script Capitals" w:hAnsi="Matura MT Script Capitals"/>
                        <w:sz w:val="36"/>
                        <w:szCs w:val="36"/>
                      </w:rPr>
                    </w:pPr>
                    <w:r w:rsidRPr="002F797F">
                      <w:rPr>
                        <w:rFonts w:ascii="Matura MT Script Capitals" w:hAnsi="Matura MT Script Capitals"/>
                        <w:sz w:val="36"/>
                        <w:szCs w:val="36"/>
                      </w:rPr>
                      <w:t>Court &amp; Medical Interpreters</w:t>
                    </w:r>
                  </w:p>
                </w:txbxContent>
              </v:textbox>
            </v:shape>
          </w:pict>
        </mc:Fallback>
      </mc:AlternateContent>
    </w:r>
    <w:r>
      <w:rPr>
        <w:noProof/>
      </w:rPr>
      <w:drawing>
        <wp:anchor distT="0" distB="0" distL="114300" distR="114300" simplePos="0" relativeHeight="251670528" behindDoc="0" locked="0" layoutInCell="1" allowOverlap="1" wp14:anchorId="51A30F41" wp14:editId="778D10BE">
          <wp:simplePos x="0" y="0"/>
          <wp:positionH relativeFrom="column">
            <wp:posOffset>-150808</wp:posOffset>
          </wp:positionH>
          <wp:positionV relativeFrom="paragraph">
            <wp:posOffset>-135379</wp:posOffset>
          </wp:positionV>
          <wp:extent cx="2547257" cy="1371600"/>
          <wp:effectExtent l="266700" t="285750" r="291465" b="32385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ua-guatemala.jpg"/>
                  <pic:cNvPicPr/>
                </pic:nvPicPr>
                <pic:blipFill>
                  <a:blip r:embed="rId3">
                    <a:extLst>
                      <a:ext uri="{28A0092B-C50C-407E-A947-70E740481C1C}">
                        <a14:useLocalDpi xmlns:a14="http://schemas.microsoft.com/office/drawing/2010/main" val="0"/>
                      </a:ext>
                    </a:extLst>
                  </a:blip>
                  <a:stretch>
                    <a:fillRect/>
                  </a:stretch>
                </pic:blipFill>
                <pic:spPr>
                  <a:xfrm>
                    <a:off x="0" y="0"/>
                    <a:ext cx="2547257" cy="1371600"/>
                  </a:xfrm>
                  <a:prstGeom prst="rect">
                    <a:avLst/>
                  </a:prstGeom>
                  <a:ln w="190500" cap="sq">
                    <a:solidFill>
                      <a:schemeClr val="accent6">
                        <a:lumMod val="5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5560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5609B">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F348DB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F15A85"/>
    <w:multiLevelType w:val="hybridMultilevel"/>
    <w:tmpl w:val="20E45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F95092"/>
    <w:multiLevelType w:val="hybridMultilevel"/>
    <w:tmpl w:val="2B62C89C"/>
    <w:lvl w:ilvl="0" w:tplc="A4549862">
      <w:start w:val="1"/>
      <w:numFmt w:val="bullet"/>
      <w:lvlText w:val="o"/>
      <w:lvlJc w:val="left"/>
      <w:pPr>
        <w:ind w:left="72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687230"/>
    <w:multiLevelType w:val="hybridMultilevel"/>
    <w:tmpl w:val="4F140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9B639D"/>
    <w:multiLevelType w:val="hybridMultilevel"/>
    <w:tmpl w:val="7FC2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9EE"/>
    <w:rsid w:val="00001D45"/>
    <w:rsid w:val="00002AD4"/>
    <w:rsid w:val="00003F1D"/>
    <w:rsid w:val="0000628F"/>
    <w:rsid w:val="00006434"/>
    <w:rsid w:val="00007428"/>
    <w:rsid w:val="00010720"/>
    <w:rsid w:val="000108F4"/>
    <w:rsid w:val="0001179B"/>
    <w:rsid w:val="000117CF"/>
    <w:rsid w:val="00011F25"/>
    <w:rsid w:val="00012EE9"/>
    <w:rsid w:val="00014939"/>
    <w:rsid w:val="00014F91"/>
    <w:rsid w:val="00015052"/>
    <w:rsid w:val="00016703"/>
    <w:rsid w:val="00016917"/>
    <w:rsid w:val="00016DB2"/>
    <w:rsid w:val="00023822"/>
    <w:rsid w:val="00025C41"/>
    <w:rsid w:val="00025E50"/>
    <w:rsid w:val="00026E9E"/>
    <w:rsid w:val="00027BAE"/>
    <w:rsid w:val="00027C6E"/>
    <w:rsid w:val="000302E8"/>
    <w:rsid w:val="00030C29"/>
    <w:rsid w:val="00032020"/>
    <w:rsid w:val="00032359"/>
    <w:rsid w:val="00032DFC"/>
    <w:rsid w:val="000331BE"/>
    <w:rsid w:val="00035428"/>
    <w:rsid w:val="00035834"/>
    <w:rsid w:val="000400EE"/>
    <w:rsid w:val="00041141"/>
    <w:rsid w:val="0004367A"/>
    <w:rsid w:val="000444A8"/>
    <w:rsid w:val="00045292"/>
    <w:rsid w:val="000518BD"/>
    <w:rsid w:val="000535F6"/>
    <w:rsid w:val="0005392D"/>
    <w:rsid w:val="00060CEA"/>
    <w:rsid w:val="000617C7"/>
    <w:rsid w:val="00061995"/>
    <w:rsid w:val="00061DE1"/>
    <w:rsid w:val="000625DF"/>
    <w:rsid w:val="000632D4"/>
    <w:rsid w:val="000667D7"/>
    <w:rsid w:val="000717B6"/>
    <w:rsid w:val="0007258F"/>
    <w:rsid w:val="00072C98"/>
    <w:rsid w:val="0007420D"/>
    <w:rsid w:val="00075F13"/>
    <w:rsid w:val="000769FC"/>
    <w:rsid w:val="000770A9"/>
    <w:rsid w:val="000806ED"/>
    <w:rsid w:val="00081507"/>
    <w:rsid w:val="00081C0B"/>
    <w:rsid w:val="00082A3C"/>
    <w:rsid w:val="00084DE4"/>
    <w:rsid w:val="00085410"/>
    <w:rsid w:val="00085D8B"/>
    <w:rsid w:val="000924BC"/>
    <w:rsid w:val="00092937"/>
    <w:rsid w:val="00093E33"/>
    <w:rsid w:val="0009502D"/>
    <w:rsid w:val="00095718"/>
    <w:rsid w:val="000A04EE"/>
    <w:rsid w:val="000A0B05"/>
    <w:rsid w:val="000A0B8C"/>
    <w:rsid w:val="000A1258"/>
    <w:rsid w:val="000A6860"/>
    <w:rsid w:val="000B0611"/>
    <w:rsid w:val="000B3B70"/>
    <w:rsid w:val="000B6A0D"/>
    <w:rsid w:val="000C1D5A"/>
    <w:rsid w:val="000C4214"/>
    <w:rsid w:val="000C4C2B"/>
    <w:rsid w:val="000C6145"/>
    <w:rsid w:val="000C6B71"/>
    <w:rsid w:val="000D08D6"/>
    <w:rsid w:val="000D25DC"/>
    <w:rsid w:val="000D4642"/>
    <w:rsid w:val="000D47C8"/>
    <w:rsid w:val="000D4C10"/>
    <w:rsid w:val="000D6E69"/>
    <w:rsid w:val="000D7891"/>
    <w:rsid w:val="000D790D"/>
    <w:rsid w:val="000E0659"/>
    <w:rsid w:val="000E56AE"/>
    <w:rsid w:val="000E592F"/>
    <w:rsid w:val="000E7529"/>
    <w:rsid w:val="000F1322"/>
    <w:rsid w:val="000F24B5"/>
    <w:rsid w:val="000F48D9"/>
    <w:rsid w:val="000F7D7C"/>
    <w:rsid w:val="001002AC"/>
    <w:rsid w:val="00107CA0"/>
    <w:rsid w:val="00110A67"/>
    <w:rsid w:val="001113D7"/>
    <w:rsid w:val="00111C1B"/>
    <w:rsid w:val="0011340E"/>
    <w:rsid w:val="00116F6D"/>
    <w:rsid w:val="001204E0"/>
    <w:rsid w:val="00120E74"/>
    <w:rsid w:val="001241BB"/>
    <w:rsid w:val="0012704E"/>
    <w:rsid w:val="00127B62"/>
    <w:rsid w:val="00127B77"/>
    <w:rsid w:val="00132A26"/>
    <w:rsid w:val="0013354A"/>
    <w:rsid w:val="00133EB0"/>
    <w:rsid w:val="00141795"/>
    <w:rsid w:val="001478C3"/>
    <w:rsid w:val="00154E73"/>
    <w:rsid w:val="00154E75"/>
    <w:rsid w:val="00156327"/>
    <w:rsid w:val="00160030"/>
    <w:rsid w:val="0016038B"/>
    <w:rsid w:val="00162C9F"/>
    <w:rsid w:val="00165215"/>
    <w:rsid w:val="0016621D"/>
    <w:rsid w:val="00167204"/>
    <w:rsid w:val="001679E7"/>
    <w:rsid w:val="001716FE"/>
    <w:rsid w:val="0017248B"/>
    <w:rsid w:val="00172601"/>
    <w:rsid w:val="00174B9B"/>
    <w:rsid w:val="001764A5"/>
    <w:rsid w:val="00181064"/>
    <w:rsid w:val="00182437"/>
    <w:rsid w:val="00182FBC"/>
    <w:rsid w:val="00183FF4"/>
    <w:rsid w:val="00187786"/>
    <w:rsid w:val="00190707"/>
    <w:rsid w:val="001910BA"/>
    <w:rsid w:val="001930B6"/>
    <w:rsid w:val="00194ACC"/>
    <w:rsid w:val="0019727A"/>
    <w:rsid w:val="001A043D"/>
    <w:rsid w:val="001A0C2A"/>
    <w:rsid w:val="001A1F6A"/>
    <w:rsid w:val="001A2A61"/>
    <w:rsid w:val="001A514D"/>
    <w:rsid w:val="001A7F5E"/>
    <w:rsid w:val="001B0465"/>
    <w:rsid w:val="001B1ED3"/>
    <w:rsid w:val="001B2755"/>
    <w:rsid w:val="001B5346"/>
    <w:rsid w:val="001B7773"/>
    <w:rsid w:val="001C254E"/>
    <w:rsid w:val="001C3174"/>
    <w:rsid w:val="001C4BC7"/>
    <w:rsid w:val="001C5522"/>
    <w:rsid w:val="001D06F6"/>
    <w:rsid w:val="001D3360"/>
    <w:rsid w:val="001D3D13"/>
    <w:rsid w:val="001D3F82"/>
    <w:rsid w:val="001D5550"/>
    <w:rsid w:val="001D5B70"/>
    <w:rsid w:val="001D6CC3"/>
    <w:rsid w:val="001D76B6"/>
    <w:rsid w:val="001E0860"/>
    <w:rsid w:val="001E0DEC"/>
    <w:rsid w:val="001E16BD"/>
    <w:rsid w:val="001E1B99"/>
    <w:rsid w:val="001E1F09"/>
    <w:rsid w:val="001E2358"/>
    <w:rsid w:val="001E2BD8"/>
    <w:rsid w:val="001E3C3C"/>
    <w:rsid w:val="001E4251"/>
    <w:rsid w:val="001E56C8"/>
    <w:rsid w:val="001E5A2A"/>
    <w:rsid w:val="001E677C"/>
    <w:rsid w:val="001F1391"/>
    <w:rsid w:val="001F1E53"/>
    <w:rsid w:val="001F2E79"/>
    <w:rsid w:val="001F7B76"/>
    <w:rsid w:val="001F7B7D"/>
    <w:rsid w:val="001F7E11"/>
    <w:rsid w:val="001F7F95"/>
    <w:rsid w:val="00202799"/>
    <w:rsid w:val="00202892"/>
    <w:rsid w:val="00203571"/>
    <w:rsid w:val="00203FFD"/>
    <w:rsid w:val="00204F2F"/>
    <w:rsid w:val="002050A3"/>
    <w:rsid w:val="0020780D"/>
    <w:rsid w:val="00207B5A"/>
    <w:rsid w:val="00211BDA"/>
    <w:rsid w:val="002155E1"/>
    <w:rsid w:val="002158C8"/>
    <w:rsid w:val="00215912"/>
    <w:rsid w:val="00217D10"/>
    <w:rsid w:val="00222505"/>
    <w:rsid w:val="00223F64"/>
    <w:rsid w:val="00226E8A"/>
    <w:rsid w:val="00227177"/>
    <w:rsid w:val="00227292"/>
    <w:rsid w:val="002275DC"/>
    <w:rsid w:val="0023494C"/>
    <w:rsid w:val="00235650"/>
    <w:rsid w:val="00237381"/>
    <w:rsid w:val="00237D8D"/>
    <w:rsid w:val="002400A8"/>
    <w:rsid w:val="00240205"/>
    <w:rsid w:val="00240CAC"/>
    <w:rsid w:val="00241CE5"/>
    <w:rsid w:val="00252FAB"/>
    <w:rsid w:val="0025365E"/>
    <w:rsid w:val="00257956"/>
    <w:rsid w:val="00261636"/>
    <w:rsid w:val="00266D60"/>
    <w:rsid w:val="00267B9E"/>
    <w:rsid w:val="00267BE7"/>
    <w:rsid w:val="00270669"/>
    <w:rsid w:val="00271C81"/>
    <w:rsid w:val="00274CE3"/>
    <w:rsid w:val="00275A10"/>
    <w:rsid w:val="0027731A"/>
    <w:rsid w:val="00277F86"/>
    <w:rsid w:val="00285D1D"/>
    <w:rsid w:val="00286B49"/>
    <w:rsid w:val="00287A16"/>
    <w:rsid w:val="00287CE2"/>
    <w:rsid w:val="00287F4B"/>
    <w:rsid w:val="0029020F"/>
    <w:rsid w:val="002970CE"/>
    <w:rsid w:val="002A0C7E"/>
    <w:rsid w:val="002A29EF"/>
    <w:rsid w:val="002A5228"/>
    <w:rsid w:val="002A555A"/>
    <w:rsid w:val="002A58AE"/>
    <w:rsid w:val="002A5DE4"/>
    <w:rsid w:val="002A6F67"/>
    <w:rsid w:val="002B046F"/>
    <w:rsid w:val="002B1620"/>
    <w:rsid w:val="002B674D"/>
    <w:rsid w:val="002C37E8"/>
    <w:rsid w:val="002C50C8"/>
    <w:rsid w:val="002C5AB9"/>
    <w:rsid w:val="002D7561"/>
    <w:rsid w:val="002E40BF"/>
    <w:rsid w:val="002E4318"/>
    <w:rsid w:val="002E53CB"/>
    <w:rsid w:val="002E6B12"/>
    <w:rsid w:val="002F097C"/>
    <w:rsid w:val="002F1AFF"/>
    <w:rsid w:val="002F5F83"/>
    <w:rsid w:val="002F6276"/>
    <w:rsid w:val="002F6748"/>
    <w:rsid w:val="002F797F"/>
    <w:rsid w:val="00300DBD"/>
    <w:rsid w:val="00301E43"/>
    <w:rsid w:val="00303A72"/>
    <w:rsid w:val="00304654"/>
    <w:rsid w:val="00312DAF"/>
    <w:rsid w:val="00314CA7"/>
    <w:rsid w:val="003159BB"/>
    <w:rsid w:val="00315C49"/>
    <w:rsid w:val="00320528"/>
    <w:rsid w:val="003218C3"/>
    <w:rsid w:val="00322069"/>
    <w:rsid w:val="003225D6"/>
    <w:rsid w:val="003257D2"/>
    <w:rsid w:val="003268D5"/>
    <w:rsid w:val="00332B85"/>
    <w:rsid w:val="00332FD2"/>
    <w:rsid w:val="003340F1"/>
    <w:rsid w:val="00336349"/>
    <w:rsid w:val="00336DA3"/>
    <w:rsid w:val="00337FBF"/>
    <w:rsid w:val="00340358"/>
    <w:rsid w:val="00343D19"/>
    <w:rsid w:val="00351427"/>
    <w:rsid w:val="0035199F"/>
    <w:rsid w:val="0035266A"/>
    <w:rsid w:val="0035275C"/>
    <w:rsid w:val="003539D9"/>
    <w:rsid w:val="00354D65"/>
    <w:rsid w:val="003565D5"/>
    <w:rsid w:val="00357408"/>
    <w:rsid w:val="00357F41"/>
    <w:rsid w:val="003606EC"/>
    <w:rsid w:val="00361843"/>
    <w:rsid w:val="00363108"/>
    <w:rsid w:val="00363FD6"/>
    <w:rsid w:val="00370F16"/>
    <w:rsid w:val="003734EC"/>
    <w:rsid w:val="00375065"/>
    <w:rsid w:val="00377208"/>
    <w:rsid w:val="0038772C"/>
    <w:rsid w:val="003879CC"/>
    <w:rsid w:val="003900EF"/>
    <w:rsid w:val="003914A8"/>
    <w:rsid w:val="00393816"/>
    <w:rsid w:val="00393FB1"/>
    <w:rsid w:val="003946C4"/>
    <w:rsid w:val="00396167"/>
    <w:rsid w:val="003A0C72"/>
    <w:rsid w:val="003A52C4"/>
    <w:rsid w:val="003A5E2D"/>
    <w:rsid w:val="003A61E7"/>
    <w:rsid w:val="003A79B6"/>
    <w:rsid w:val="003B0008"/>
    <w:rsid w:val="003B103B"/>
    <w:rsid w:val="003B2196"/>
    <w:rsid w:val="003B4206"/>
    <w:rsid w:val="003B5DEB"/>
    <w:rsid w:val="003B6451"/>
    <w:rsid w:val="003C245F"/>
    <w:rsid w:val="003C5286"/>
    <w:rsid w:val="003C52D7"/>
    <w:rsid w:val="003C631B"/>
    <w:rsid w:val="003C692D"/>
    <w:rsid w:val="003D201E"/>
    <w:rsid w:val="003D3C7F"/>
    <w:rsid w:val="003D49D3"/>
    <w:rsid w:val="003D6650"/>
    <w:rsid w:val="003D775A"/>
    <w:rsid w:val="003E0AC6"/>
    <w:rsid w:val="003E1246"/>
    <w:rsid w:val="003E4BF5"/>
    <w:rsid w:val="003E6055"/>
    <w:rsid w:val="003E60D4"/>
    <w:rsid w:val="003E72C3"/>
    <w:rsid w:val="003E79CF"/>
    <w:rsid w:val="003E7F57"/>
    <w:rsid w:val="003F6C07"/>
    <w:rsid w:val="00401119"/>
    <w:rsid w:val="004011BF"/>
    <w:rsid w:val="00403BE1"/>
    <w:rsid w:val="00404EBB"/>
    <w:rsid w:val="00405ED8"/>
    <w:rsid w:val="00406A41"/>
    <w:rsid w:val="00411873"/>
    <w:rsid w:val="00411DD3"/>
    <w:rsid w:val="00412252"/>
    <w:rsid w:val="0041271F"/>
    <w:rsid w:val="00412E46"/>
    <w:rsid w:val="0041436B"/>
    <w:rsid w:val="0041561E"/>
    <w:rsid w:val="004177AF"/>
    <w:rsid w:val="00417A3D"/>
    <w:rsid w:val="0042095B"/>
    <w:rsid w:val="00420E36"/>
    <w:rsid w:val="00421116"/>
    <w:rsid w:val="004214CE"/>
    <w:rsid w:val="00421C50"/>
    <w:rsid w:val="00422477"/>
    <w:rsid w:val="004233D4"/>
    <w:rsid w:val="004237FF"/>
    <w:rsid w:val="00423C4D"/>
    <w:rsid w:val="0042733B"/>
    <w:rsid w:val="004279D8"/>
    <w:rsid w:val="00427BAF"/>
    <w:rsid w:val="00427EC3"/>
    <w:rsid w:val="0043075A"/>
    <w:rsid w:val="0043192B"/>
    <w:rsid w:val="00432919"/>
    <w:rsid w:val="00433F6C"/>
    <w:rsid w:val="0043573E"/>
    <w:rsid w:val="00436F25"/>
    <w:rsid w:val="00436F70"/>
    <w:rsid w:val="004406C7"/>
    <w:rsid w:val="00440BAC"/>
    <w:rsid w:val="00441E95"/>
    <w:rsid w:val="0044239C"/>
    <w:rsid w:val="00445256"/>
    <w:rsid w:val="00445E16"/>
    <w:rsid w:val="0044656E"/>
    <w:rsid w:val="0045379D"/>
    <w:rsid w:val="00455686"/>
    <w:rsid w:val="00455D74"/>
    <w:rsid w:val="0045622C"/>
    <w:rsid w:val="00457DB6"/>
    <w:rsid w:val="004608FB"/>
    <w:rsid w:val="00461140"/>
    <w:rsid w:val="00462AF1"/>
    <w:rsid w:val="00471CC2"/>
    <w:rsid w:val="0047488D"/>
    <w:rsid w:val="0047653E"/>
    <w:rsid w:val="00476706"/>
    <w:rsid w:val="00477D5D"/>
    <w:rsid w:val="004815E0"/>
    <w:rsid w:val="004844A1"/>
    <w:rsid w:val="00484D61"/>
    <w:rsid w:val="00485CB9"/>
    <w:rsid w:val="00485F88"/>
    <w:rsid w:val="00487744"/>
    <w:rsid w:val="004936B6"/>
    <w:rsid w:val="004944EE"/>
    <w:rsid w:val="0049526C"/>
    <w:rsid w:val="00495590"/>
    <w:rsid w:val="00495A47"/>
    <w:rsid w:val="00497D43"/>
    <w:rsid w:val="004A2078"/>
    <w:rsid w:val="004A2E35"/>
    <w:rsid w:val="004A3B4C"/>
    <w:rsid w:val="004B191E"/>
    <w:rsid w:val="004B1DC0"/>
    <w:rsid w:val="004B2204"/>
    <w:rsid w:val="004B299C"/>
    <w:rsid w:val="004B42B2"/>
    <w:rsid w:val="004B460F"/>
    <w:rsid w:val="004B5D33"/>
    <w:rsid w:val="004C2882"/>
    <w:rsid w:val="004C3251"/>
    <w:rsid w:val="004C3FD2"/>
    <w:rsid w:val="004C41EC"/>
    <w:rsid w:val="004C4C55"/>
    <w:rsid w:val="004C5424"/>
    <w:rsid w:val="004D147B"/>
    <w:rsid w:val="004D1F7C"/>
    <w:rsid w:val="004D2B76"/>
    <w:rsid w:val="004D2D52"/>
    <w:rsid w:val="004D4F90"/>
    <w:rsid w:val="004D5522"/>
    <w:rsid w:val="004D5AD8"/>
    <w:rsid w:val="004D64F9"/>
    <w:rsid w:val="004E1DBC"/>
    <w:rsid w:val="004E2B02"/>
    <w:rsid w:val="004E2C64"/>
    <w:rsid w:val="004E469E"/>
    <w:rsid w:val="004E7190"/>
    <w:rsid w:val="004E752F"/>
    <w:rsid w:val="004E7CEC"/>
    <w:rsid w:val="004E7E1A"/>
    <w:rsid w:val="004F3E1E"/>
    <w:rsid w:val="004F4A52"/>
    <w:rsid w:val="004F612A"/>
    <w:rsid w:val="004F7CF4"/>
    <w:rsid w:val="0050153A"/>
    <w:rsid w:val="005032AF"/>
    <w:rsid w:val="005037B2"/>
    <w:rsid w:val="005041EA"/>
    <w:rsid w:val="00505CAB"/>
    <w:rsid w:val="005109A1"/>
    <w:rsid w:val="00510C3C"/>
    <w:rsid w:val="00512445"/>
    <w:rsid w:val="005124B0"/>
    <w:rsid w:val="00512F87"/>
    <w:rsid w:val="0051476D"/>
    <w:rsid w:val="00516A4F"/>
    <w:rsid w:val="0052435A"/>
    <w:rsid w:val="0052591E"/>
    <w:rsid w:val="00526C54"/>
    <w:rsid w:val="0053053E"/>
    <w:rsid w:val="00530E07"/>
    <w:rsid w:val="00532397"/>
    <w:rsid w:val="005328C0"/>
    <w:rsid w:val="00532B47"/>
    <w:rsid w:val="00533B14"/>
    <w:rsid w:val="00533F8A"/>
    <w:rsid w:val="00533FE8"/>
    <w:rsid w:val="0053489F"/>
    <w:rsid w:val="00535830"/>
    <w:rsid w:val="00540068"/>
    <w:rsid w:val="00552308"/>
    <w:rsid w:val="0055609B"/>
    <w:rsid w:val="00557590"/>
    <w:rsid w:val="00561C11"/>
    <w:rsid w:val="0056315D"/>
    <w:rsid w:val="00565386"/>
    <w:rsid w:val="00567A4D"/>
    <w:rsid w:val="00567D17"/>
    <w:rsid w:val="005704D8"/>
    <w:rsid w:val="00570B99"/>
    <w:rsid w:val="00573FCE"/>
    <w:rsid w:val="00575516"/>
    <w:rsid w:val="005768F4"/>
    <w:rsid w:val="005772C0"/>
    <w:rsid w:val="00577AE3"/>
    <w:rsid w:val="00580754"/>
    <w:rsid w:val="005813A8"/>
    <w:rsid w:val="00582135"/>
    <w:rsid w:val="005821B7"/>
    <w:rsid w:val="00582419"/>
    <w:rsid w:val="0058253C"/>
    <w:rsid w:val="00583E3E"/>
    <w:rsid w:val="00583E41"/>
    <w:rsid w:val="005848D3"/>
    <w:rsid w:val="005853FE"/>
    <w:rsid w:val="005859A1"/>
    <w:rsid w:val="0058730A"/>
    <w:rsid w:val="00587F2B"/>
    <w:rsid w:val="0059107A"/>
    <w:rsid w:val="00591F7D"/>
    <w:rsid w:val="005944AC"/>
    <w:rsid w:val="005A2418"/>
    <w:rsid w:val="005A25F6"/>
    <w:rsid w:val="005A76B0"/>
    <w:rsid w:val="005A7781"/>
    <w:rsid w:val="005B7457"/>
    <w:rsid w:val="005C15C1"/>
    <w:rsid w:val="005C3590"/>
    <w:rsid w:val="005C3705"/>
    <w:rsid w:val="005C37A2"/>
    <w:rsid w:val="005C62BA"/>
    <w:rsid w:val="005C6951"/>
    <w:rsid w:val="005C6CEB"/>
    <w:rsid w:val="005D322D"/>
    <w:rsid w:val="005D4A62"/>
    <w:rsid w:val="005D6BD9"/>
    <w:rsid w:val="005D6CD4"/>
    <w:rsid w:val="005E15CC"/>
    <w:rsid w:val="005E1879"/>
    <w:rsid w:val="005E3568"/>
    <w:rsid w:val="005E65A4"/>
    <w:rsid w:val="005F1206"/>
    <w:rsid w:val="005F141F"/>
    <w:rsid w:val="005F1B88"/>
    <w:rsid w:val="005F20E9"/>
    <w:rsid w:val="005F2AEC"/>
    <w:rsid w:val="005F32F0"/>
    <w:rsid w:val="005F35DE"/>
    <w:rsid w:val="005F4F77"/>
    <w:rsid w:val="005F5EE9"/>
    <w:rsid w:val="005F607D"/>
    <w:rsid w:val="005F68C7"/>
    <w:rsid w:val="005F6BF6"/>
    <w:rsid w:val="0060169D"/>
    <w:rsid w:val="00602A66"/>
    <w:rsid w:val="00603556"/>
    <w:rsid w:val="00603B7A"/>
    <w:rsid w:val="0060475F"/>
    <w:rsid w:val="00604BAA"/>
    <w:rsid w:val="0061113F"/>
    <w:rsid w:val="00612484"/>
    <w:rsid w:val="00613237"/>
    <w:rsid w:val="00620622"/>
    <w:rsid w:val="00620FE1"/>
    <w:rsid w:val="00621042"/>
    <w:rsid w:val="00624AEC"/>
    <w:rsid w:val="00624C41"/>
    <w:rsid w:val="00627777"/>
    <w:rsid w:val="00627D3F"/>
    <w:rsid w:val="00633600"/>
    <w:rsid w:val="006337F6"/>
    <w:rsid w:val="00636111"/>
    <w:rsid w:val="00642C76"/>
    <w:rsid w:val="0064300B"/>
    <w:rsid w:val="00643531"/>
    <w:rsid w:val="00644AF7"/>
    <w:rsid w:val="00646DE9"/>
    <w:rsid w:val="00647ED2"/>
    <w:rsid w:val="00653AFA"/>
    <w:rsid w:val="0065459C"/>
    <w:rsid w:val="00661326"/>
    <w:rsid w:val="00662593"/>
    <w:rsid w:val="00662DFC"/>
    <w:rsid w:val="00665C3C"/>
    <w:rsid w:val="00670E0E"/>
    <w:rsid w:val="00672380"/>
    <w:rsid w:val="00672AC7"/>
    <w:rsid w:val="00673212"/>
    <w:rsid w:val="006738D3"/>
    <w:rsid w:val="00674128"/>
    <w:rsid w:val="006746D4"/>
    <w:rsid w:val="00674F2B"/>
    <w:rsid w:val="00675C3C"/>
    <w:rsid w:val="00676C6C"/>
    <w:rsid w:val="006801E9"/>
    <w:rsid w:val="0068090A"/>
    <w:rsid w:val="00680F3A"/>
    <w:rsid w:val="00682681"/>
    <w:rsid w:val="00683322"/>
    <w:rsid w:val="006849FF"/>
    <w:rsid w:val="00684ABF"/>
    <w:rsid w:val="00684FBA"/>
    <w:rsid w:val="0068534F"/>
    <w:rsid w:val="00685B84"/>
    <w:rsid w:val="00685D17"/>
    <w:rsid w:val="00691C28"/>
    <w:rsid w:val="006A0106"/>
    <w:rsid w:val="006A1580"/>
    <w:rsid w:val="006A1C81"/>
    <w:rsid w:val="006A1E73"/>
    <w:rsid w:val="006A1F38"/>
    <w:rsid w:val="006A27AB"/>
    <w:rsid w:val="006A4F6F"/>
    <w:rsid w:val="006A7D76"/>
    <w:rsid w:val="006B0A3B"/>
    <w:rsid w:val="006B3033"/>
    <w:rsid w:val="006B4632"/>
    <w:rsid w:val="006B694D"/>
    <w:rsid w:val="006B7256"/>
    <w:rsid w:val="006B7A6C"/>
    <w:rsid w:val="006C4F29"/>
    <w:rsid w:val="006C6C8A"/>
    <w:rsid w:val="006D0729"/>
    <w:rsid w:val="006D5524"/>
    <w:rsid w:val="006E04B4"/>
    <w:rsid w:val="006E11CC"/>
    <w:rsid w:val="006E1F91"/>
    <w:rsid w:val="006E2218"/>
    <w:rsid w:val="006E695A"/>
    <w:rsid w:val="006F02F5"/>
    <w:rsid w:val="006F07AA"/>
    <w:rsid w:val="006F5364"/>
    <w:rsid w:val="006F7641"/>
    <w:rsid w:val="006F7745"/>
    <w:rsid w:val="006F77EE"/>
    <w:rsid w:val="0070154A"/>
    <w:rsid w:val="00701B48"/>
    <w:rsid w:val="00701FAA"/>
    <w:rsid w:val="007030C8"/>
    <w:rsid w:val="007042A3"/>
    <w:rsid w:val="00704DEA"/>
    <w:rsid w:val="007064AD"/>
    <w:rsid w:val="0070775F"/>
    <w:rsid w:val="007112EB"/>
    <w:rsid w:val="00712B98"/>
    <w:rsid w:val="00714243"/>
    <w:rsid w:val="00715ED1"/>
    <w:rsid w:val="0071693B"/>
    <w:rsid w:val="00717461"/>
    <w:rsid w:val="00717B4F"/>
    <w:rsid w:val="00720BE4"/>
    <w:rsid w:val="00722D0A"/>
    <w:rsid w:val="00723C86"/>
    <w:rsid w:val="00724EBE"/>
    <w:rsid w:val="007344F1"/>
    <w:rsid w:val="0073703A"/>
    <w:rsid w:val="007412DE"/>
    <w:rsid w:val="00741690"/>
    <w:rsid w:val="007457DE"/>
    <w:rsid w:val="00746121"/>
    <w:rsid w:val="00747A51"/>
    <w:rsid w:val="007566B2"/>
    <w:rsid w:val="00761313"/>
    <w:rsid w:val="00762307"/>
    <w:rsid w:val="007625E0"/>
    <w:rsid w:val="0076261C"/>
    <w:rsid w:val="007631BB"/>
    <w:rsid w:val="007655F3"/>
    <w:rsid w:val="00771C0C"/>
    <w:rsid w:val="00772B51"/>
    <w:rsid w:val="00774B50"/>
    <w:rsid w:val="00775075"/>
    <w:rsid w:val="00775E1F"/>
    <w:rsid w:val="007775C5"/>
    <w:rsid w:val="007818AC"/>
    <w:rsid w:val="00782BCA"/>
    <w:rsid w:val="00784461"/>
    <w:rsid w:val="007853C1"/>
    <w:rsid w:val="007859A3"/>
    <w:rsid w:val="007868B4"/>
    <w:rsid w:val="00792290"/>
    <w:rsid w:val="00792B2A"/>
    <w:rsid w:val="00793F9A"/>
    <w:rsid w:val="007972CB"/>
    <w:rsid w:val="007979EA"/>
    <w:rsid w:val="007A0795"/>
    <w:rsid w:val="007A26F5"/>
    <w:rsid w:val="007A4327"/>
    <w:rsid w:val="007A4FCD"/>
    <w:rsid w:val="007A59EE"/>
    <w:rsid w:val="007A5DFC"/>
    <w:rsid w:val="007B089F"/>
    <w:rsid w:val="007B1043"/>
    <w:rsid w:val="007B24FA"/>
    <w:rsid w:val="007B334C"/>
    <w:rsid w:val="007B6CE6"/>
    <w:rsid w:val="007B7789"/>
    <w:rsid w:val="007B7DE6"/>
    <w:rsid w:val="007C0211"/>
    <w:rsid w:val="007C1BDB"/>
    <w:rsid w:val="007C2BBC"/>
    <w:rsid w:val="007C5D72"/>
    <w:rsid w:val="007C722F"/>
    <w:rsid w:val="007C72E7"/>
    <w:rsid w:val="007D164C"/>
    <w:rsid w:val="007D3986"/>
    <w:rsid w:val="007E09A9"/>
    <w:rsid w:val="007E19C8"/>
    <w:rsid w:val="007E1D3B"/>
    <w:rsid w:val="007E2BDC"/>
    <w:rsid w:val="007E4E60"/>
    <w:rsid w:val="007E579C"/>
    <w:rsid w:val="007E593D"/>
    <w:rsid w:val="007E6840"/>
    <w:rsid w:val="007F20B3"/>
    <w:rsid w:val="007F2815"/>
    <w:rsid w:val="007F360F"/>
    <w:rsid w:val="007F623A"/>
    <w:rsid w:val="007F7D71"/>
    <w:rsid w:val="00803ECF"/>
    <w:rsid w:val="008048A5"/>
    <w:rsid w:val="00806CF7"/>
    <w:rsid w:val="008074E5"/>
    <w:rsid w:val="00810FBE"/>
    <w:rsid w:val="0081284F"/>
    <w:rsid w:val="00814902"/>
    <w:rsid w:val="00814DF5"/>
    <w:rsid w:val="00816F56"/>
    <w:rsid w:val="008177D6"/>
    <w:rsid w:val="00822F9E"/>
    <w:rsid w:val="008246A6"/>
    <w:rsid w:val="00824D4A"/>
    <w:rsid w:val="00826341"/>
    <w:rsid w:val="00826584"/>
    <w:rsid w:val="00827A4A"/>
    <w:rsid w:val="0083341C"/>
    <w:rsid w:val="00833F14"/>
    <w:rsid w:val="008347BC"/>
    <w:rsid w:val="008378D0"/>
    <w:rsid w:val="0084031E"/>
    <w:rsid w:val="00840F02"/>
    <w:rsid w:val="00842D18"/>
    <w:rsid w:val="00844CE0"/>
    <w:rsid w:val="00845733"/>
    <w:rsid w:val="008457EC"/>
    <w:rsid w:val="00845AD7"/>
    <w:rsid w:val="00845DAD"/>
    <w:rsid w:val="00846E63"/>
    <w:rsid w:val="00847795"/>
    <w:rsid w:val="008507EC"/>
    <w:rsid w:val="0085132E"/>
    <w:rsid w:val="00852F52"/>
    <w:rsid w:val="0085598C"/>
    <w:rsid w:val="008559C1"/>
    <w:rsid w:val="00856D25"/>
    <w:rsid w:val="0085731F"/>
    <w:rsid w:val="00857560"/>
    <w:rsid w:val="00857801"/>
    <w:rsid w:val="00857B5D"/>
    <w:rsid w:val="008612B7"/>
    <w:rsid w:val="00861C0C"/>
    <w:rsid w:val="008627B3"/>
    <w:rsid w:val="00862CFA"/>
    <w:rsid w:val="00863774"/>
    <w:rsid w:val="00865539"/>
    <w:rsid w:val="00866ED8"/>
    <w:rsid w:val="00867BBB"/>
    <w:rsid w:val="00870C08"/>
    <w:rsid w:val="008724F2"/>
    <w:rsid w:val="00873753"/>
    <w:rsid w:val="00875E3E"/>
    <w:rsid w:val="00886A87"/>
    <w:rsid w:val="00886C9A"/>
    <w:rsid w:val="00890D5F"/>
    <w:rsid w:val="00891796"/>
    <w:rsid w:val="00892415"/>
    <w:rsid w:val="00892E00"/>
    <w:rsid w:val="00893347"/>
    <w:rsid w:val="0089771F"/>
    <w:rsid w:val="008A4ACF"/>
    <w:rsid w:val="008A615E"/>
    <w:rsid w:val="008A61F9"/>
    <w:rsid w:val="008A6534"/>
    <w:rsid w:val="008A6772"/>
    <w:rsid w:val="008A7228"/>
    <w:rsid w:val="008B2221"/>
    <w:rsid w:val="008B2BBB"/>
    <w:rsid w:val="008B32A0"/>
    <w:rsid w:val="008B3BB0"/>
    <w:rsid w:val="008B4946"/>
    <w:rsid w:val="008B59DD"/>
    <w:rsid w:val="008B5C9E"/>
    <w:rsid w:val="008C184D"/>
    <w:rsid w:val="008C1FDD"/>
    <w:rsid w:val="008C52ED"/>
    <w:rsid w:val="008C58FA"/>
    <w:rsid w:val="008C7E6F"/>
    <w:rsid w:val="008D1689"/>
    <w:rsid w:val="008D27E0"/>
    <w:rsid w:val="008D345F"/>
    <w:rsid w:val="008D621A"/>
    <w:rsid w:val="008D6849"/>
    <w:rsid w:val="008E0496"/>
    <w:rsid w:val="008E270A"/>
    <w:rsid w:val="008E2C38"/>
    <w:rsid w:val="008E3310"/>
    <w:rsid w:val="008E4C01"/>
    <w:rsid w:val="008E61BD"/>
    <w:rsid w:val="008E6B35"/>
    <w:rsid w:val="008E7358"/>
    <w:rsid w:val="008E7B08"/>
    <w:rsid w:val="008F0441"/>
    <w:rsid w:val="008F0C50"/>
    <w:rsid w:val="008F1A74"/>
    <w:rsid w:val="008F1D39"/>
    <w:rsid w:val="008F3222"/>
    <w:rsid w:val="008F3677"/>
    <w:rsid w:val="008F3703"/>
    <w:rsid w:val="008F4839"/>
    <w:rsid w:val="008F64ED"/>
    <w:rsid w:val="008F71D7"/>
    <w:rsid w:val="008F793E"/>
    <w:rsid w:val="008F7B96"/>
    <w:rsid w:val="00901225"/>
    <w:rsid w:val="00905298"/>
    <w:rsid w:val="00906B8C"/>
    <w:rsid w:val="00906BF2"/>
    <w:rsid w:val="009105D4"/>
    <w:rsid w:val="00912031"/>
    <w:rsid w:val="00914630"/>
    <w:rsid w:val="00915DF7"/>
    <w:rsid w:val="00921EF7"/>
    <w:rsid w:val="00922506"/>
    <w:rsid w:val="00922528"/>
    <w:rsid w:val="00922D82"/>
    <w:rsid w:val="009230D4"/>
    <w:rsid w:val="00924776"/>
    <w:rsid w:val="00924D05"/>
    <w:rsid w:val="009265BF"/>
    <w:rsid w:val="009268D6"/>
    <w:rsid w:val="00931033"/>
    <w:rsid w:val="009318BE"/>
    <w:rsid w:val="009319A2"/>
    <w:rsid w:val="009333B2"/>
    <w:rsid w:val="00934069"/>
    <w:rsid w:val="00934772"/>
    <w:rsid w:val="0094260E"/>
    <w:rsid w:val="00942969"/>
    <w:rsid w:val="00942F4F"/>
    <w:rsid w:val="009432FA"/>
    <w:rsid w:val="00943EFD"/>
    <w:rsid w:val="00946249"/>
    <w:rsid w:val="00950090"/>
    <w:rsid w:val="009505F0"/>
    <w:rsid w:val="00951121"/>
    <w:rsid w:val="00951924"/>
    <w:rsid w:val="00956F08"/>
    <w:rsid w:val="00957D0E"/>
    <w:rsid w:val="00961155"/>
    <w:rsid w:val="009612DA"/>
    <w:rsid w:val="0096244D"/>
    <w:rsid w:val="00962512"/>
    <w:rsid w:val="00963909"/>
    <w:rsid w:val="00967420"/>
    <w:rsid w:val="00967EC7"/>
    <w:rsid w:val="009740ED"/>
    <w:rsid w:val="0097508A"/>
    <w:rsid w:val="0097514E"/>
    <w:rsid w:val="00981927"/>
    <w:rsid w:val="0098407D"/>
    <w:rsid w:val="009869FF"/>
    <w:rsid w:val="0099124B"/>
    <w:rsid w:val="009924BB"/>
    <w:rsid w:val="00992A82"/>
    <w:rsid w:val="009936FF"/>
    <w:rsid w:val="0099442C"/>
    <w:rsid w:val="0099703A"/>
    <w:rsid w:val="009A25D6"/>
    <w:rsid w:val="009A381A"/>
    <w:rsid w:val="009A4CF2"/>
    <w:rsid w:val="009A75C5"/>
    <w:rsid w:val="009B1BEE"/>
    <w:rsid w:val="009B1EBF"/>
    <w:rsid w:val="009B24A3"/>
    <w:rsid w:val="009B3029"/>
    <w:rsid w:val="009B3295"/>
    <w:rsid w:val="009B5A58"/>
    <w:rsid w:val="009C3C91"/>
    <w:rsid w:val="009C4409"/>
    <w:rsid w:val="009C4B30"/>
    <w:rsid w:val="009C52D0"/>
    <w:rsid w:val="009D2A91"/>
    <w:rsid w:val="009D375F"/>
    <w:rsid w:val="009D5C72"/>
    <w:rsid w:val="009D7E78"/>
    <w:rsid w:val="009E030E"/>
    <w:rsid w:val="009E0D36"/>
    <w:rsid w:val="009E230F"/>
    <w:rsid w:val="009E4FD7"/>
    <w:rsid w:val="009E544E"/>
    <w:rsid w:val="009F0025"/>
    <w:rsid w:val="009F0B0E"/>
    <w:rsid w:val="009F50BD"/>
    <w:rsid w:val="009F56E9"/>
    <w:rsid w:val="009F6302"/>
    <w:rsid w:val="009F6691"/>
    <w:rsid w:val="009F718F"/>
    <w:rsid w:val="009F7BCE"/>
    <w:rsid w:val="00A00A8C"/>
    <w:rsid w:val="00A00FE1"/>
    <w:rsid w:val="00A01B91"/>
    <w:rsid w:val="00A02241"/>
    <w:rsid w:val="00A03105"/>
    <w:rsid w:val="00A071CF"/>
    <w:rsid w:val="00A1553F"/>
    <w:rsid w:val="00A1588C"/>
    <w:rsid w:val="00A16EC2"/>
    <w:rsid w:val="00A174E2"/>
    <w:rsid w:val="00A21164"/>
    <w:rsid w:val="00A233E6"/>
    <w:rsid w:val="00A261D0"/>
    <w:rsid w:val="00A31420"/>
    <w:rsid w:val="00A31541"/>
    <w:rsid w:val="00A34ADA"/>
    <w:rsid w:val="00A34F5F"/>
    <w:rsid w:val="00A3603B"/>
    <w:rsid w:val="00A3646E"/>
    <w:rsid w:val="00A37A04"/>
    <w:rsid w:val="00A42129"/>
    <w:rsid w:val="00A42FA7"/>
    <w:rsid w:val="00A50B77"/>
    <w:rsid w:val="00A50BBC"/>
    <w:rsid w:val="00A51533"/>
    <w:rsid w:val="00A53750"/>
    <w:rsid w:val="00A53EB2"/>
    <w:rsid w:val="00A54B42"/>
    <w:rsid w:val="00A57C81"/>
    <w:rsid w:val="00A60052"/>
    <w:rsid w:val="00A612C2"/>
    <w:rsid w:val="00A62764"/>
    <w:rsid w:val="00A6580A"/>
    <w:rsid w:val="00A719FD"/>
    <w:rsid w:val="00A727E8"/>
    <w:rsid w:val="00A72E9A"/>
    <w:rsid w:val="00A73329"/>
    <w:rsid w:val="00A734B4"/>
    <w:rsid w:val="00A75FC9"/>
    <w:rsid w:val="00A764C1"/>
    <w:rsid w:val="00A770C0"/>
    <w:rsid w:val="00A7736E"/>
    <w:rsid w:val="00A8158E"/>
    <w:rsid w:val="00A819A6"/>
    <w:rsid w:val="00A83901"/>
    <w:rsid w:val="00A84419"/>
    <w:rsid w:val="00A84B45"/>
    <w:rsid w:val="00A86363"/>
    <w:rsid w:val="00A87F24"/>
    <w:rsid w:val="00A91EE3"/>
    <w:rsid w:val="00A91FF2"/>
    <w:rsid w:val="00A92416"/>
    <w:rsid w:val="00A925BC"/>
    <w:rsid w:val="00A945E4"/>
    <w:rsid w:val="00A95B13"/>
    <w:rsid w:val="00A9699A"/>
    <w:rsid w:val="00A96C33"/>
    <w:rsid w:val="00A97C4D"/>
    <w:rsid w:val="00AA00B0"/>
    <w:rsid w:val="00AA1E34"/>
    <w:rsid w:val="00AB0F95"/>
    <w:rsid w:val="00AB17A6"/>
    <w:rsid w:val="00AB2681"/>
    <w:rsid w:val="00AB4262"/>
    <w:rsid w:val="00AB4801"/>
    <w:rsid w:val="00AB5D5E"/>
    <w:rsid w:val="00AC0DDD"/>
    <w:rsid w:val="00AC297A"/>
    <w:rsid w:val="00AC3141"/>
    <w:rsid w:val="00AC32F6"/>
    <w:rsid w:val="00AC384D"/>
    <w:rsid w:val="00AC3C5B"/>
    <w:rsid w:val="00AC401C"/>
    <w:rsid w:val="00AC55A4"/>
    <w:rsid w:val="00AC63CC"/>
    <w:rsid w:val="00AD11A6"/>
    <w:rsid w:val="00AD3B5C"/>
    <w:rsid w:val="00AD6137"/>
    <w:rsid w:val="00AD7AE7"/>
    <w:rsid w:val="00AE00C0"/>
    <w:rsid w:val="00AE18A8"/>
    <w:rsid w:val="00AE3082"/>
    <w:rsid w:val="00AE3D58"/>
    <w:rsid w:val="00AE4704"/>
    <w:rsid w:val="00AE5FF3"/>
    <w:rsid w:val="00AE71D8"/>
    <w:rsid w:val="00AF06E8"/>
    <w:rsid w:val="00AF1CC5"/>
    <w:rsid w:val="00AF3981"/>
    <w:rsid w:val="00AF507A"/>
    <w:rsid w:val="00B011E8"/>
    <w:rsid w:val="00B02B47"/>
    <w:rsid w:val="00B03982"/>
    <w:rsid w:val="00B03CCA"/>
    <w:rsid w:val="00B04CA8"/>
    <w:rsid w:val="00B05341"/>
    <w:rsid w:val="00B07E89"/>
    <w:rsid w:val="00B07ED0"/>
    <w:rsid w:val="00B1633B"/>
    <w:rsid w:val="00B204C6"/>
    <w:rsid w:val="00B25DF8"/>
    <w:rsid w:val="00B32BA7"/>
    <w:rsid w:val="00B332F9"/>
    <w:rsid w:val="00B338C6"/>
    <w:rsid w:val="00B3527C"/>
    <w:rsid w:val="00B363D7"/>
    <w:rsid w:val="00B36753"/>
    <w:rsid w:val="00B37271"/>
    <w:rsid w:val="00B43B9B"/>
    <w:rsid w:val="00B44644"/>
    <w:rsid w:val="00B53979"/>
    <w:rsid w:val="00B6382E"/>
    <w:rsid w:val="00B641EC"/>
    <w:rsid w:val="00B6434D"/>
    <w:rsid w:val="00B65FF9"/>
    <w:rsid w:val="00B66B9B"/>
    <w:rsid w:val="00B66DF6"/>
    <w:rsid w:val="00B71D79"/>
    <w:rsid w:val="00B732B7"/>
    <w:rsid w:val="00B81302"/>
    <w:rsid w:val="00B826C2"/>
    <w:rsid w:val="00B82A74"/>
    <w:rsid w:val="00B83F68"/>
    <w:rsid w:val="00B85456"/>
    <w:rsid w:val="00B873B4"/>
    <w:rsid w:val="00B903F6"/>
    <w:rsid w:val="00B940AB"/>
    <w:rsid w:val="00B940E8"/>
    <w:rsid w:val="00B9697E"/>
    <w:rsid w:val="00BA346B"/>
    <w:rsid w:val="00BA50E7"/>
    <w:rsid w:val="00BA7300"/>
    <w:rsid w:val="00BA7ECA"/>
    <w:rsid w:val="00BB0DCA"/>
    <w:rsid w:val="00BB6AB9"/>
    <w:rsid w:val="00BB6D46"/>
    <w:rsid w:val="00BC1549"/>
    <w:rsid w:val="00BC52FE"/>
    <w:rsid w:val="00BC6E76"/>
    <w:rsid w:val="00BC7C6D"/>
    <w:rsid w:val="00BD09FF"/>
    <w:rsid w:val="00BD3112"/>
    <w:rsid w:val="00BD324A"/>
    <w:rsid w:val="00BD39A8"/>
    <w:rsid w:val="00BD4533"/>
    <w:rsid w:val="00BE1205"/>
    <w:rsid w:val="00BE208E"/>
    <w:rsid w:val="00BE224F"/>
    <w:rsid w:val="00BE3EFE"/>
    <w:rsid w:val="00BE408B"/>
    <w:rsid w:val="00BE7701"/>
    <w:rsid w:val="00BF21D8"/>
    <w:rsid w:val="00BF2672"/>
    <w:rsid w:val="00BF47A2"/>
    <w:rsid w:val="00BF4912"/>
    <w:rsid w:val="00BF4D2E"/>
    <w:rsid w:val="00BF565C"/>
    <w:rsid w:val="00BF5EA3"/>
    <w:rsid w:val="00C00820"/>
    <w:rsid w:val="00C039DF"/>
    <w:rsid w:val="00C04246"/>
    <w:rsid w:val="00C0462D"/>
    <w:rsid w:val="00C06127"/>
    <w:rsid w:val="00C0651F"/>
    <w:rsid w:val="00C11B8D"/>
    <w:rsid w:val="00C12497"/>
    <w:rsid w:val="00C1289D"/>
    <w:rsid w:val="00C12AE4"/>
    <w:rsid w:val="00C12BDB"/>
    <w:rsid w:val="00C1413B"/>
    <w:rsid w:val="00C148FA"/>
    <w:rsid w:val="00C168F1"/>
    <w:rsid w:val="00C16E40"/>
    <w:rsid w:val="00C1782B"/>
    <w:rsid w:val="00C223F9"/>
    <w:rsid w:val="00C22753"/>
    <w:rsid w:val="00C248D4"/>
    <w:rsid w:val="00C302FC"/>
    <w:rsid w:val="00C30A51"/>
    <w:rsid w:val="00C30CF6"/>
    <w:rsid w:val="00C31AB9"/>
    <w:rsid w:val="00C3317F"/>
    <w:rsid w:val="00C33999"/>
    <w:rsid w:val="00C33D0C"/>
    <w:rsid w:val="00C353D5"/>
    <w:rsid w:val="00C37D2A"/>
    <w:rsid w:val="00C4087C"/>
    <w:rsid w:val="00C41615"/>
    <w:rsid w:val="00C43AB5"/>
    <w:rsid w:val="00C44527"/>
    <w:rsid w:val="00C4541A"/>
    <w:rsid w:val="00C45536"/>
    <w:rsid w:val="00C463DC"/>
    <w:rsid w:val="00C478C2"/>
    <w:rsid w:val="00C479D1"/>
    <w:rsid w:val="00C52C65"/>
    <w:rsid w:val="00C53D9E"/>
    <w:rsid w:val="00C53DF8"/>
    <w:rsid w:val="00C54339"/>
    <w:rsid w:val="00C545BD"/>
    <w:rsid w:val="00C61C86"/>
    <w:rsid w:val="00C629A8"/>
    <w:rsid w:val="00C665B0"/>
    <w:rsid w:val="00C66A97"/>
    <w:rsid w:val="00C71628"/>
    <w:rsid w:val="00C716B2"/>
    <w:rsid w:val="00C73555"/>
    <w:rsid w:val="00C73C2C"/>
    <w:rsid w:val="00C77FC3"/>
    <w:rsid w:val="00C80116"/>
    <w:rsid w:val="00C81BC6"/>
    <w:rsid w:val="00C821E3"/>
    <w:rsid w:val="00C826D1"/>
    <w:rsid w:val="00C8286F"/>
    <w:rsid w:val="00C82CF3"/>
    <w:rsid w:val="00C83267"/>
    <w:rsid w:val="00C83950"/>
    <w:rsid w:val="00C85CEF"/>
    <w:rsid w:val="00C85DD8"/>
    <w:rsid w:val="00C86A6F"/>
    <w:rsid w:val="00C87865"/>
    <w:rsid w:val="00C87B69"/>
    <w:rsid w:val="00C917DE"/>
    <w:rsid w:val="00C9596E"/>
    <w:rsid w:val="00C979E5"/>
    <w:rsid w:val="00CA0128"/>
    <w:rsid w:val="00CA1373"/>
    <w:rsid w:val="00CA4538"/>
    <w:rsid w:val="00CA4BCD"/>
    <w:rsid w:val="00CA4DFA"/>
    <w:rsid w:val="00CA63A7"/>
    <w:rsid w:val="00CA745F"/>
    <w:rsid w:val="00CB0AAC"/>
    <w:rsid w:val="00CB0F35"/>
    <w:rsid w:val="00CB1424"/>
    <w:rsid w:val="00CB35A7"/>
    <w:rsid w:val="00CB53FF"/>
    <w:rsid w:val="00CB5B2B"/>
    <w:rsid w:val="00CB5F97"/>
    <w:rsid w:val="00CB721A"/>
    <w:rsid w:val="00CC0FC7"/>
    <w:rsid w:val="00CC65BE"/>
    <w:rsid w:val="00CC7FA7"/>
    <w:rsid w:val="00CD0D1E"/>
    <w:rsid w:val="00CD37D7"/>
    <w:rsid w:val="00CD3AF3"/>
    <w:rsid w:val="00CD3E1D"/>
    <w:rsid w:val="00CD40FF"/>
    <w:rsid w:val="00CD47EF"/>
    <w:rsid w:val="00CE03A1"/>
    <w:rsid w:val="00CE35FF"/>
    <w:rsid w:val="00CE532F"/>
    <w:rsid w:val="00CE654F"/>
    <w:rsid w:val="00CE6D68"/>
    <w:rsid w:val="00CF110E"/>
    <w:rsid w:val="00CF1C55"/>
    <w:rsid w:val="00CF5D26"/>
    <w:rsid w:val="00CF6D5B"/>
    <w:rsid w:val="00CF6F26"/>
    <w:rsid w:val="00CF70EC"/>
    <w:rsid w:val="00D01871"/>
    <w:rsid w:val="00D0483B"/>
    <w:rsid w:val="00D06334"/>
    <w:rsid w:val="00D06498"/>
    <w:rsid w:val="00D07273"/>
    <w:rsid w:val="00D100D4"/>
    <w:rsid w:val="00D131CD"/>
    <w:rsid w:val="00D13951"/>
    <w:rsid w:val="00D14FD0"/>
    <w:rsid w:val="00D151DA"/>
    <w:rsid w:val="00D156FE"/>
    <w:rsid w:val="00D16881"/>
    <w:rsid w:val="00D20D48"/>
    <w:rsid w:val="00D2437C"/>
    <w:rsid w:val="00D2519C"/>
    <w:rsid w:val="00D278A0"/>
    <w:rsid w:val="00D30E88"/>
    <w:rsid w:val="00D31682"/>
    <w:rsid w:val="00D33337"/>
    <w:rsid w:val="00D33FAE"/>
    <w:rsid w:val="00D36426"/>
    <w:rsid w:val="00D3728C"/>
    <w:rsid w:val="00D37D91"/>
    <w:rsid w:val="00D41E74"/>
    <w:rsid w:val="00D424A4"/>
    <w:rsid w:val="00D43238"/>
    <w:rsid w:val="00D434CC"/>
    <w:rsid w:val="00D47307"/>
    <w:rsid w:val="00D500E7"/>
    <w:rsid w:val="00D5141E"/>
    <w:rsid w:val="00D523D9"/>
    <w:rsid w:val="00D53B24"/>
    <w:rsid w:val="00D54D69"/>
    <w:rsid w:val="00D554C4"/>
    <w:rsid w:val="00D559DA"/>
    <w:rsid w:val="00D56E65"/>
    <w:rsid w:val="00D607C4"/>
    <w:rsid w:val="00D60974"/>
    <w:rsid w:val="00D6238F"/>
    <w:rsid w:val="00D62B73"/>
    <w:rsid w:val="00D64031"/>
    <w:rsid w:val="00D64200"/>
    <w:rsid w:val="00D67EEE"/>
    <w:rsid w:val="00D725BE"/>
    <w:rsid w:val="00D72D9B"/>
    <w:rsid w:val="00D739DC"/>
    <w:rsid w:val="00D7480E"/>
    <w:rsid w:val="00D776F9"/>
    <w:rsid w:val="00D77746"/>
    <w:rsid w:val="00D81ACB"/>
    <w:rsid w:val="00D837C2"/>
    <w:rsid w:val="00D84C8F"/>
    <w:rsid w:val="00D85465"/>
    <w:rsid w:val="00D86806"/>
    <w:rsid w:val="00D868CB"/>
    <w:rsid w:val="00D86A59"/>
    <w:rsid w:val="00D878BA"/>
    <w:rsid w:val="00D90318"/>
    <w:rsid w:val="00D916E3"/>
    <w:rsid w:val="00D9357B"/>
    <w:rsid w:val="00D97403"/>
    <w:rsid w:val="00D97E0B"/>
    <w:rsid w:val="00DA037E"/>
    <w:rsid w:val="00DA1F70"/>
    <w:rsid w:val="00DA74FD"/>
    <w:rsid w:val="00DA7535"/>
    <w:rsid w:val="00DB0A84"/>
    <w:rsid w:val="00DB0EB4"/>
    <w:rsid w:val="00DB3E32"/>
    <w:rsid w:val="00DB4D6B"/>
    <w:rsid w:val="00DB67C5"/>
    <w:rsid w:val="00DC060A"/>
    <w:rsid w:val="00DC1A72"/>
    <w:rsid w:val="00DC1C27"/>
    <w:rsid w:val="00DC2474"/>
    <w:rsid w:val="00DC2E73"/>
    <w:rsid w:val="00DC462E"/>
    <w:rsid w:val="00DC68D5"/>
    <w:rsid w:val="00DC6D0A"/>
    <w:rsid w:val="00DC7331"/>
    <w:rsid w:val="00DD0229"/>
    <w:rsid w:val="00DD3434"/>
    <w:rsid w:val="00DD3D4E"/>
    <w:rsid w:val="00DD502A"/>
    <w:rsid w:val="00DE1562"/>
    <w:rsid w:val="00DE26BC"/>
    <w:rsid w:val="00DE46F2"/>
    <w:rsid w:val="00DE5409"/>
    <w:rsid w:val="00DE63D4"/>
    <w:rsid w:val="00DE65D1"/>
    <w:rsid w:val="00DE6ECE"/>
    <w:rsid w:val="00DE7214"/>
    <w:rsid w:val="00DE7A7F"/>
    <w:rsid w:val="00DF0B9F"/>
    <w:rsid w:val="00DF2B43"/>
    <w:rsid w:val="00DF59C1"/>
    <w:rsid w:val="00E00CC6"/>
    <w:rsid w:val="00E01A96"/>
    <w:rsid w:val="00E02560"/>
    <w:rsid w:val="00E0310C"/>
    <w:rsid w:val="00E043E9"/>
    <w:rsid w:val="00E047E2"/>
    <w:rsid w:val="00E053A0"/>
    <w:rsid w:val="00E0541C"/>
    <w:rsid w:val="00E109D5"/>
    <w:rsid w:val="00E10A79"/>
    <w:rsid w:val="00E11C4A"/>
    <w:rsid w:val="00E12113"/>
    <w:rsid w:val="00E1428C"/>
    <w:rsid w:val="00E15D0F"/>
    <w:rsid w:val="00E17D71"/>
    <w:rsid w:val="00E20792"/>
    <w:rsid w:val="00E224AC"/>
    <w:rsid w:val="00E22AAB"/>
    <w:rsid w:val="00E24584"/>
    <w:rsid w:val="00E245A6"/>
    <w:rsid w:val="00E24D17"/>
    <w:rsid w:val="00E251F3"/>
    <w:rsid w:val="00E27CE3"/>
    <w:rsid w:val="00E3169E"/>
    <w:rsid w:val="00E33976"/>
    <w:rsid w:val="00E33E6F"/>
    <w:rsid w:val="00E357C1"/>
    <w:rsid w:val="00E364A5"/>
    <w:rsid w:val="00E40DAB"/>
    <w:rsid w:val="00E41978"/>
    <w:rsid w:val="00E42824"/>
    <w:rsid w:val="00E42FCE"/>
    <w:rsid w:val="00E439FB"/>
    <w:rsid w:val="00E46EB6"/>
    <w:rsid w:val="00E470CD"/>
    <w:rsid w:val="00E471EE"/>
    <w:rsid w:val="00E508E3"/>
    <w:rsid w:val="00E53864"/>
    <w:rsid w:val="00E6024A"/>
    <w:rsid w:val="00E6045E"/>
    <w:rsid w:val="00E6447A"/>
    <w:rsid w:val="00E657BA"/>
    <w:rsid w:val="00E65E2D"/>
    <w:rsid w:val="00E667EE"/>
    <w:rsid w:val="00E66A55"/>
    <w:rsid w:val="00E6748A"/>
    <w:rsid w:val="00E67EE3"/>
    <w:rsid w:val="00E70450"/>
    <w:rsid w:val="00E72A41"/>
    <w:rsid w:val="00E72BB0"/>
    <w:rsid w:val="00E75856"/>
    <w:rsid w:val="00E76C90"/>
    <w:rsid w:val="00E7744C"/>
    <w:rsid w:val="00E82AB6"/>
    <w:rsid w:val="00E8303E"/>
    <w:rsid w:val="00E833B0"/>
    <w:rsid w:val="00E86DCD"/>
    <w:rsid w:val="00E91623"/>
    <w:rsid w:val="00E9302B"/>
    <w:rsid w:val="00E95E1C"/>
    <w:rsid w:val="00E975B8"/>
    <w:rsid w:val="00EA48D1"/>
    <w:rsid w:val="00EB1EC1"/>
    <w:rsid w:val="00EB3322"/>
    <w:rsid w:val="00EB3BE1"/>
    <w:rsid w:val="00EB41C7"/>
    <w:rsid w:val="00EB5312"/>
    <w:rsid w:val="00EB7130"/>
    <w:rsid w:val="00EB781A"/>
    <w:rsid w:val="00EB7DBC"/>
    <w:rsid w:val="00EB7F64"/>
    <w:rsid w:val="00EC0E34"/>
    <w:rsid w:val="00EC28F3"/>
    <w:rsid w:val="00EC3C26"/>
    <w:rsid w:val="00EC4148"/>
    <w:rsid w:val="00EC541D"/>
    <w:rsid w:val="00EC73C6"/>
    <w:rsid w:val="00EC7CAD"/>
    <w:rsid w:val="00ED1347"/>
    <w:rsid w:val="00ED1C84"/>
    <w:rsid w:val="00ED2812"/>
    <w:rsid w:val="00ED7BC9"/>
    <w:rsid w:val="00EE1471"/>
    <w:rsid w:val="00EF0225"/>
    <w:rsid w:val="00EF1850"/>
    <w:rsid w:val="00EF2898"/>
    <w:rsid w:val="00EF3E15"/>
    <w:rsid w:val="00F0255E"/>
    <w:rsid w:val="00F02C20"/>
    <w:rsid w:val="00F03D8A"/>
    <w:rsid w:val="00F04DF0"/>
    <w:rsid w:val="00F076AA"/>
    <w:rsid w:val="00F10EAA"/>
    <w:rsid w:val="00F11542"/>
    <w:rsid w:val="00F126D3"/>
    <w:rsid w:val="00F13197"/>
    <w:rsid w:val="00F14477"/>
    <w:rsid w:val="00F175DD"/>
    <w:rsid w:val="00F24C28"/>
    <w:rsid w:val="00F25C51"/>
    <w:rsid w:val="00F31984"/>
    <w:rsid w:val="00F31EE0"/>
    <w:rsid w:val="00F34E10"/>
    <w:rsid w:val="00F408F4"/>
    <w:rsid w:val="00F46B0A"/>
    <w:rsid w:val="00F46E8E"/>
    <w:rsid w:val="00F528B7"/>
    <w:rsid w:val="00F53290"/>
    <w:rsid w:val="00F53EC5"/>
    <w:rsid w:val="00F54E35"/>
    <w:rsid w:val="00F55756"/>
    <w:rsid w:val="00F5722D"/>
    <w:rsid w:val="00F57A3A"/>
    <w:rsid w:val="00F62BFF"/>
    <w:rsid w:val="00F65AC2"/>
    <w:rsid w:val="00F667C5"/>
    <w:rsid w:val="00F66BC4"/>
    <w:rsid w:val="00F742D1"/>
    <w:rsid w:val="00F7440D"/>
    <w:rsid w:val="00F74737"/>
    <w:rsid w:val="00F80EF2"/>
    <w:rsid w:val="00F829A8"/>
    <w:rsid w:val="00F82C47"/>
    <w:rsid w:val="00F845F6"/>
    <w:rsid w:val="00F84AAA"/>
    <w:rsid w:val="00F8623D"/>
    <w:rsid w:val="00F90E78"/>
    <w:rsid w:val="00F92BF8"/>
    <w:rsid w:val="00F94527"/>
    <w:rsid w:val="00F94639"/>
    <w:rsid w:val="00F964FD"/>
    <w:rsid w:val="00FA0EE7"/>
    <w:rsid w:val="00FA2455"/>
    <w:rsid w:val="00FA38E1"/>
    <w:rsid w:val="00FA4E3A"/>
    <w:rsid w:val="00FA6373"/>
    <w:rsid w:val="00FA6F2D"/>
    <w:rsid w:val="00FA700D"/>
    <w:rsid w:val="00FB02F5"/>
    <w:rsid w:val="00FB1896"/>
    <w:rsid w:val="00FB4AAA"/>
    <w:rsid w:val="00FB4CFF"/>
    <w:rsid w:val="00FB78E8"/>
    <w:rsid w:val="00FB7CB1"/>
    <w:rsid w:val="00FC1233"/>
    <w:rsid w:val="00FC20D4"/>
    <w:rsid w:val="00FC32AC"/>
    <w:rsid w:val="00FC3DAC"/>
    <w:rsid w:val="00FC60FC"/>
    <w:rsid w:val="00FD500A"/>
    <w:rsid w:val="00FD5772"/>
    <w:rsid w:val="00FD7619"/>
    <w:rsid w:val="00FD7B09"/>
    <w:rsid w:val="00FE2C60"/>
    <w:rsid w:val="00FE6C0F"/>
    <w:rsid w:val="00FF2BC3"/>
    <w:rsid w:val="00FF3F09"/>
    <w:rsid w:val="00FF3F10"/>
    <w:rsid w:val="00FF495C"/>
    <w:rsid w:val="00FF5134"/>
    <w:rsid w:val="00FF6DF0"/>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8AE"/>
  </w:style>
  <w:style w:type="paragraph" w:styleId="Heading3">
    <w:name w:val="heading 3"/>
    <w:basedOn w:val="Normal"/>
    <w:link w:val="Heading3Char"/>
    <w:uiPriority w:val="9"/>
    <w:qFormat/>
    <w:rsid w:val="00670E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A59EE"/>
    <w:pPr>
      <w:numPr>
        <w:numId w:val="1"/>
      </w:numPr>
      <w:contextualSpacing/>
    </w:pPr>
  </w:style>
  <w:style w:type="paragraph" w:styleId="Header">
    <w:name w:val="header"/>
    <w:basedOn w:val="Normal"/>
    <w:link w:val="HeaderChar"/>
    <w:uiPriority w:val="99"/>
    <w:unhideWhenUsed/>
    <w:rsid w:val="007C7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22F"/>
  </w:style>
  <w:style w:type="paragraph" w:styleId="Footer">
    <w:name w:val="footer"/>
    <w:basedOn w:val="Normal"/>
    <w:link w:val="FooterChar"/>
    <w:uiPriority w:val="99"/>
    <w:unhideWhenUsed/>
    <w:rsid w:val="007C7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22F"/>
  </w:style>
  <w:style w:type="paragraph" w:styleId="BalloonText">
    <w:name w:val="Balloon Text"/>
    <w:basedOn w:val="Normal"/>
    <w:link w:val="BalloonTextChar"/>
    <w:uiPriority w:val="99"/>
    <w:semiHidden/>
    <w:unhideWhenUsed/>
    <w:rsid w:val="007C7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22F"/>
    <w:rPr>
      <w:rFonts w:ascii="Tahoma" w:hAnsi="Tahoma" w:cs="Tahoma"/>
      <w:sz w:val="16"/>
      <w:szCs w:val="16"/>
    </w:rPr>
  </w:style>
  <w:style w:type="table" w:styleId="TableGrid">
    <w:name w:val="Table Grid"/>
    <w:basedOn w:val="TableNormal"/>
    <w:uiPriority w:val="59"/>
    <w:rsid w:val="004C4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7E0"/>
    <w:pPr>
      <w:ind w:left="720"/>
      <w:contextualSpacing/>
    </w:pPr>
  </w:style>
  <w:style w:type="character" w:styleId="Strong">
    <w:name w:val="Strong"/>
    <w:uiPriority w:val="22"/>
    <w:qFormat/>
    <w:rsid w:val="00270669"/>
    <w:rPr>
      <w:b/>
      <w:bCs/>
    </w:rPr>
  </w:style>
  <w:style w:type="paragraph" w:styleId="NormalWeb">
    <w:name w:val="Normal (Web)"/>
    <w:basedOn w:val="Normal"/>
    <w:uiPriority w:val="99"/>
    <w:unhideWhenUsed/>
    <w:rsid w:val="00B66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66B9B"/>
  </w:style>
  <w:style w:type="character" w:styleId="Hyperlink">
    <w:name w:val="Hyperlink"/>
    <w:basedOn w:val="DefaultParagraphFont"/>
    <w:uiPriority w:val="99"/>
    <w:unhideWhenUsed/>
    <w:rsid w:val="00B66B9B"/>
    <w:rPr>
      <w:color w:val="0000FF"/>
      <w:u w:val="single"/>
    </w:rPr>
  </w:style>
  <w:style w:type="character" w:customStyle="1" w:styleId="Heading3Char">
    <w:name w:val="Heading 3 Char"/>
    <w:basedOn w:val="DefaultParagraphFont"/>
    <w:link w:val="Heading3"/>
    <w:uiPriority w:val="9"/>
    <w:rsid w:val="00670E0E"/>
    <w:rPr>
      <w:rFonts w:ascii="Times New Roman" w:eastAsia="Times New Roman" w:hAnsi="Times New Roman" w:cs="Times New Roman"/>
      <w:b/>
      <w:bCs/>
      <w:sz w:val="27"/>
      <w:szCs w:val="27"/>
    </w:rPr>
  </w:style>
  <w:style w:type="character" w:customStyle="1" w:styleId="Title1">
    <w:name w:val="Title1"/>
    <w:basedOn w:val="DefaultParagraphFont"/>
    <w:rsid w:val="00670E0E"/>
  </w:style>
  <w:style w:type="paragraph" w:customStyle="1" w:styleId="DecimalAligned">
    <w:name w:val="Decimal Aligned"/>
    <w:basedOn w:val="Normal"/>
    <w:uiPriority w:val="40"/>
    <w:qFormat/>
    <w:rsid w:val="00003F1D"/>
    <w:pPr>
      <w:tabs>
        <w:tab w:val="decimal" w:pos="360"/>
      </w:tabs>
    </w:pPr>
    <w:rPr>
      <w:rFonts w:ascii="Calibri" w:eastAsia="Calibri" w:hAnsi="Calibri" w:cs="Arial"/>
      <w:lang w:eastAsia="ja-JP"/>
    </w:rPr>
  </w:style>
  <w:style w:type="character" w:styleId="SubtleEmphasis">
    <w:name w:val="Subtle Emphasis"/>
    <w:uiPriority w:val="19"/>
    <w:qFormat/>
    <w:rsid w:val="00003F1D"/>
    <w:rPr>
      <w:i/>
      <w:i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8AE"/>
  </w:style>
  <w:style w:type="paragraph" w:styleId="Heading3">
    <w:name w:val="heading 3"/>
    <w:basedOn w:val="Normal"/>
    <w:link w:val="Heading3Char"/>
    <w:uiPriority w:val="9"/>
    <w:qFormat/>
    <w:rsid w:val="00670E0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A59EE"/>
    <w:pPr>
      <w:numPr>
        <w:numId w:val="1"/>
      </w:numPr>
      <w:contextualSpacing/>
    </w:pPr>
  </w:style>
  <w:style w:type="paragraph" w:styleId="Header">
    <w:name w:val="header"/>
    <w:basedOn w:val="Normal"/>
    <w:link w:val="HeaderChar"/>
    <w:uiPriority w:val="99"/>
    <w:unhideWhenUsed/>
    <w:rsid w:val="007C7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722F"/>
  </w:style>
  <w:style w:type="paragraph" w:styleId="Footer">
    <w:name w:val="footer"/>
    <w:basedOn w:val="Normal"/>
    <w:link w:val="FooterChar"/>
    <w:uiPriority w:val="99"/>
    <w:unhideWhenUsed/>
    <w:rsid w:val="007C7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722F"/>
  </w:style>
  <w:style w:type="paragraph" w:styleId="BalloonText">
    <w:name w:val="Balloon Text"/>
    <w:basedOn w:val="Normal"/>
    <w:link w:val="BalloonTextChar"/>
    <w:uiPriority w:val="99"/>
    <w:semiHidden/>
    <w:unhideWhenUsed/>
    <w:rsid w:val="007C7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22F"/>
    <w:rPr>
      <w:rFonts w:ascii="Tahoma" w:hAnsi="Tahoma" w:cs="Tahoma"/>
      <w:sz w:val="16"/>
      <w:szCs w:val="16"/>
    </w:rPr>
  </w:style>
  <w:style w:type="table" w:styleId="TableGrid">
    <w:name w:val="Table Grid"/>
    <w:basedOn w:val="TableNormal"/>
    <w:uiPriority w:val="59"/>
    <w:rsid w:val="004C41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7E0"/>
    <w:pPr>
      <w:ind w:left="720"/>
      <w:contextualSpacing/>
    </w:pPr>
  </w:style>
  <w:style w:type="character" w:styleId="Strong">
    <w:name w:val="Strong"/>
    <w:uiPriority w:val="22"/>
    <w:qFormat/>
    <w:rsid w:val="00270669"/>
    <w:rPr>
      <w:b/>
      <w:bCs/>
    </w:rPr>
  </w:style>
  <w:style w:type="paragraph" w:styleId="NormalWeb">
    <w:name w:val="Normal (Web)"/>
    <w:basedOn w:val="Normal"/>
    <w:uiPriority w:val="99"/>
    <w:unhideWhenUsed/>
    <w:rsid w:val="00B66B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66B9B"/>
  </w:style>
  <w:style w:type="character" w:styleId="Hyperlink">
    <w:name w:val="Hyperlink"/>
    <w:basedOn w:val="DefaultParagraphFont"/>
    <w:uiPriority w:val="99"/>
    <w:unhideWhenUsed/>
    <w:rsid w:val="00B66B9B"/>
    <w:rPr>
      <w:color w:val="0000FF"/>
      <w:u w:val="single"/>
    </w:rPr>
  </w:style>
  <w:style w:type="character" w:customStyle="1" w:styleId="Heading3Char">
    <w:name w:val="Heading 3 Char"/>
    <w:basedOn w:val="DefaultParagraphFont"/>
    <w:link w:val="Heading3"/>
    <w:uiPriority w:val="9"/>
    <w:rsid w:val="00670E0E"/>
    <w:rPr>
      <w:rFonts w:ascii="Times New Roman" w:eastAsia="Times New Roman" w:hAnsi="Times New Roman" w:cs="Times New Roman"/>
      <w:b/>
      <w:bCs/>
      <w:sz w:val="27"/>
      <w:szCs w:val="27"/>
    </w:rPr>
  </w:style>
  <w:style w:type="character" w:customStyle="1" w:styleId="Title1">
    <w:name w:val="Title1"/>
    <w:basedOn w:val="DefaultParagraphFont"/>
    <w:rsid w:val="00670E0E"/>
  </w:style>
  <w:style w:type="paragraph" w:customStyle="1" w:styleId="DecimalAligned">
    <w:name w:val="Decimal Aligned"/>
    <w:basedOn w:val="Normal"/>
    <w:uiPriority w:val="40"/>
    <w:qFormat/>
    <w:rsid w:val="00003F1D"/>
    <w:pPr>
      <w:tabs>
        <w:tab w:val="decimal" w:pos="360"/>
      </w:tabs>
    </w:pPr>
    <w:rPr>
      <w:rFonts w:ascii="Calibri" w:eastAsia="Calibri" w:hAnsi="Calibri" w:cs="Arial"/>
      <w:lang w:eastAsia="ja-JP"/>
    </w:rPr>
  </w:style>
  <w:style w:type="character" w:styleId="SubtleEmphasis">
    <w:name w:val="Subtle Emphasis"/>
    <w:uiPriority w:val="19"/>
    <w:qFormat/>
    <w:rsid w:val="00003F1D"/>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849227">
      <w:bodyDiv w:val="1"/>
      <w:marLeft w:val="0"/>
      <w:marRight w:val="0"/>
      <w:marTop w:val="0"/>
      <w:marBottom w:val="0"/>
      <w:divBdr>
        <w:top w:val="none" w:sz="0" w:space="0" w:color="auto"/>
        <w:left w:val="none" w:sz="0" w:space="0" w:color="auto"/>
        <w:bottom w:val="none" w:sz="0" w:space="0" w:color="auto"/>
        <w:right w:val="none" w:sz="0" w:space="0" w:color="auto"/>
      </w:divBdr>
      <w:divsChild>
        <w:div w:id="1082681158">
          <w:marLeft w:val="0"/>
          <w:marRight w:val="0"/>
          <w:marTop w:val="0"/>
          <w:marBottom w:val="0"/>
          <w:divBdr>
            <w:top w:val="none" w:sz="0" w:space="0" w:color="auto"/>
            <w:left w:val="none" w:sz="0" w:space="0" w:color="auto"/>
            <w:bottom w:val="none" w:sz="0" w:space="0" w:color="auto"/>
            <w:right w:val="none" w:sz="0" w:space="0" w:color="auto"/>
          </w:divBdr>
          <w:divsChild>
            <w:div w:id="2030177286">
              <w:marLeft w:val="0"/>
              <w:marRight w:val="0"/>
              <w:marTop w:val="0"/>
              <w:marBottom w:val="0"/>
              <w:divBdr>
                <w:top w:val="none" w:sz="0" w:space="0" w:color="auto"/>
                <w:left w:val="none" w:sz="0" w:space="0" w:color="auto"/>
                <w:bottom w:val="none" w:sz="0" w:space="0" w:color="auto"/>
                <w:right w:val="none" w:sz="0" w:space="0" w:color="auto"/>
              </w:divBdr>
              <w:divsChild>
                <w:div w:id="16159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5869">
      <w:bodyDiv w:val="1"/>
      <w:marLeft w:val="0"/>
      <w:marRight w:val="0"/>
      <w:marTop w:val="0"/>
      <w:marBottom w:val="0"/>
      <w:divBdr>
        <w:top w:val="none" w:sz="0" w:space="0" w:color="auto"/>
        <w:left w:val="none" w:sz="0" w:space="0" w:color="auto"/>
        <w:bottom w:val="none" w:sz="0" w:space="0" w:color="auto"/>
        <w:right w:val="none" w:sz="0" w:space="0" w:color="auto"/>
      </w:divBdr>
    </w:div>
    <w:div w:id="1101992404">
      <w:bodyDiv w:val="1"/>
      <w:marLeft w:val="0"/>
      <w:marRight w:val="0"/>
      <w:marTop w:val="0"/>
      <w:marBottom w:val="0"/>
      <w:divBdr>
        <w:top w:val="none" w:sz="0" w:space="0" w:color="auto"/>
        <w:left w:val="none" w:sz="0" w:space="0" w:color="auto"/>
        <w:bottom w:val="none" w:sz="0" w:space="0" w:color="auto"/>
        <w:right w:val="none" w:sz="0" w:space="0" w:color="auto"/>
      </w:divBdr>
    </w:div>
    <w:div w:id="1602033741">
      <w:bodyDiv w:val="1"/>
      <w:marLeft w:val="0"/>
      <w:marRight w:val="0"/>
      <w:marTop w:val="0"/>
      <w:marBottom w:val="0"/>
      <w:divBdr>
        <w:top w:val="none" w:sz="0" w:space="0" w:color="auto"/>
        <w:left w:val="none" w:sz="0" w:space="0" w:color="auto"/>
        <w:bottom w:val="none" w:sz="0" w:space="0" w:color="auto"/>
        <w:right w:val="none" w:sz="0" w:space="0" w:color="auto"/>
      </w:divBdr>
    </w:div>
    <w:div w:id="1872500111">
      <w:bodyDiv w:val="1"/>
      <w:marLeft w:val="0"/>
      <w:marRight w:val="0"/>
      <w:marTop w:val="0"/>
      <w:marBottom w:val="0"/>
      <w:divBdr>
        <w:top w:val="none" w:sz="0" w:space="0" w:color="auto"/>
        <w:left w:val="none" w:sz="0" w:space="0" w:color="auto"/>
        <w:bottom w:val="none" w:sz="0" w:space="0" w:color="auto"/>
        <w:right w:val="none" w:sz="0" w:space="0" w:color="auto"/>
      </w:divBdr>
    </w:div>
    <w:div w:id="203144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jp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casasantodomingo.com.gt/accommodations-en.html" TargetMode="External"/><Relationship Id="rId47" Type="http://schemas.openxmlformats.org/officeDocument/2006/relationships/hyperlink" Target="mailto:projects@MDtranslation.com" TargetMode="External"/><Relationship Id="rId50" Type="http://schemas.openxmlformats.org/officeDocument/2006/relationships/hyperlink" Target="http://www.casasantodomingo.com.gt/accommodations-en.html" TargetMode="External"/><Relationship Id="rId55" Type="http://schemas.openxmlformats.org/officeDocument/2006/relationships/header" Target="header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casasantodomingo.com.gt/accommodations-en.html" TargetMode="External"/><Relationship Id="rId54" Type="http://schemas.openxmlformats.org/officeDocument/2006/relationships/header" Target="header1.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casasantodomingo.com.gt/dining-en.html" TargetMode="External"/><Relationship Id="rId40" Type="http://schemas.openxmlformats.org/officeDocument/2006/relationships/image" Target="media/image30.jpg"/><Relationship Id="rId45" Type="http://schemas.openxmlformats.org/officeDocument/2006/relationships/hyperlink" Target="ESTANCIA%20CONVENTUAL%20DELUXE" TargetMode="External"/><Relationship Id="rId53" Type="http://schemas.openxmlformats.org/officeDocument/2006/relationships/hyperlink" Target="http://www.casasantodomingo.com.gt/accommodations-en.html" TargetMode="External"/><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casasantodomingo.com.gt/photo-en.html" TargetMode="External"/><Relationship Id="rId49" Type="http://schemas.openxmlformats.org/officeDocument/2006/relationships/hyperlink" Target="file:///C:\Users\Christopher\Documents\$86%20per%20night%20upgrade" TargetMode="External"/><Relationship Id="rId57" Type="http://schemas.openxmlformats.org/officeDocument/2006/relationships/footer" Target="footer2.xml"/><Relationship Id="rId61" Type="http://schemas.openxmlformats.org/officeDocument/2006/relationships/header" Target="header4.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www.casasantodomingo.com.gt/accommodations-en.html" TargetMode="External"/><Relationship Id="rId52" Type="http://schemas.openxmlformats.org/officeDocument/2006/relationships/hyperlink" Target="http://www.casasantodomingo.com.gt/accommodations-en.html" TargetMode="External"/><Relationship Id="rId60"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hyperlink" Target="$86%20per%20night%20upgrade" TargetMode="External"/><Relationship Id="rId48" Type="http://schemas.openxmlformats.org/officeDocument/2006/relationships/hyperlink" Target="http://www.casasantodomingo.com.gt/accommodations-en.html" TargetMode="External"/><Relationship Id="rId56" Type="http://schemas.openxmlformats.org/officeDocument/2006/relationships/footer" Target="footer1.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asasantodomingo.com.gt/accommodations-en.html"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jpg"/><Relationship Id="rId46" Type="http://schemas.openxmlformats.org/officeDocument/2006/relationships/hyperlink" Target="http://www.casasantodomingo.com.gt/accommodations-en.html" TargetMode="External"/><Relationship Id="rId5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footer4.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jpeg"/><Relationship Id="rId1" Type="http://schemas.openxmlformats.org/officeDocument/2006/relationships/image" Target="media/image31.jpg"/></Relationships>
</file>

<file path=word/_rels/header4.xml.rels><?xml version="1.0" encoding="UTF-8" standalone="yes"?>
<Relationships xmlns="http://schemas.openxmlformats.org/package/2006/relationships"><Relationship Id="rId3" Type="http://schemas.openxmlformats.org/officeDocument/2006/relationships/image" Target="media/image31.jpg"/><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6E6CA-64B1-4AE7-879D-F9744254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575</TotalTime>
  <Pages>10</Pages>
  <Words>2486</Words>
  <Characters>14175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Christopher Dimmick</dc:creator>
  <cp:lastModifiedBy>Christopher Dimmick</cp:lastModifiedBy>
  <cp:revision>20</cp:revision>
  <dcterms:created xsi:type="dcterms:W3CDTF">2017-03-30T23:27:00Z</dcterms:created>
  <dcterms:modified xsi:type="dcterms:W3CDTF">2017-04-14T17:08:00Z</dcterms:modified>
</cp:coreProperties>
</file>